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B0A0B" w14:textId="77777777" w:rsidR="005C2EE4" w:rsidRPr="009D6FE9" w:rsidRDefault="00461C2A" w:rsidP="005C2EE4">
      <w:pPr>
        <w:spacing w:after="0"/>
        <w:jc w:val="right"/>
        <w:textAlignment w:val="bottom"/>
        <w:rPr>
          <w:rFonts w:ascii="Segoe UI" w:hAnsi="Segoe UI" w:cs="Segoe UI"/>
          <w:b/>
          <w:bCs/>
          <w:sz w:val="20"/>
          <w:szCs w:val="20"/>
        </w:rPr>
      </w:pPr>
      <w:r w:rsidRPr="00C871D6">
        <w:rPr>
          <w:rFonts w:ascii="Segoe UI" w:hAnsi="Segoe UI" w:cs="Segoe UI"/>
          <w:sz w:val="20"/>
          <w:szCs w:val="20"/>
        </w:rPr>
        <w:t xml:space="preserve">Dealing Number: </w:t>
      </w:r>
      <w:r w:rsidR="009D6FE9">
        <w:rPr>
          <w:rFonts w:ascii="Segoe UI" w:hAnsi="Segoe UI" w:cs="Segoe UI"/>
          <w:sz w:val="20"/>
          <w:szCs w:val="20"/>
        </w:rPr>
        <w:t xml:space="preserve"> </w:t>
      </w:r>
      <w:r w:rsidR="009D6FE9">
        <w:rPr>
          <w:rFonts w:ascii="Segoe UI" w:hAnsi="Segoe UI" w:cs="Segoe UI"/>
          <w:b/>
          <w:bCs/>
          <w:sz w:val="20"/>
          <w:szCs w:val="20"/>
        </w:rPr>
        <w:t>[                ]</w:t>
      </w:r>
    </w:p>
    <w:p w14:paraId="77CD0FC6" w14:textId="77777777" w:rsidR="005C2EE4" w:rsidRDefault="00461C2A" w:rsidP="005C2EE4">
      <w:pPr>
        <w:spacing w:after="0"/>
        <w:jc w:val="right"/>
        <w:textAlignment w:val="bottom"/>
        <w:rPr>
          <w:rFonts w:ascii="Segoe UI Light" w:eastAsia="Segoe UI Light" w:hAnsi="Segoe UI Light" w:cs="Segoe UI Light"/>
          <w:sz w:val="36"/>
          <w:szCs w:val="36"/>
        </w:rPr>
      </w:pPr>
      <w:r w:rsidRPr="00C871D6">
        <w:rPr>
          <w:rFonts w:ascii="Segoe UI" w:hAnsi="Segoe UI" w:cs="Segoe UI"/>
          <w:sz w:val="20"/>
          <w:szCs w:val="20"/>
        </w:rPr>
        <w:t xml:space="preserve">Client Reference: </w:t>
      </w:r>
      <w:r w:rsidR="009D6FE9">
        <w:rPr>
          <w:rFonts w:ascii="Segoe UI" w:hAnsi="Segoe UI" w:cs="Segoe UI"/>
          <w:sz w:val="20"/>
          <w:szCs w:val="20"/>
        </w:rPr>
        <w:t xml:space="preserve">  </w:t>
      </w:r>
      <w:r w:rsidR="009D6FE9">
        <w:rPr>
          <w:rFonts w:ascii="Segoe UI" w:hAnsi="Segoe UI" w:cs="Segoe UI"/>
          <w:b/>
          <w:bCs/>
          <w:sz w:val="20"/>
          <w:szCs w:val="20"/>
        </w:rPr>
        <w:t>[                ]</w:t>
      </w:r>
    </w:p>
    <w:p w14:paraId="10E31F96" w14:textId="77777777" w:rsidR="005E62CF" w:rsidRPr="009C266C" w:rsidRDefault="00461C2A">
      <w:pPr>
        <w:spacing w:after="0"/>
        <w:textAlignment w:val="bottom"/>
        <w:rPr>
          <w:sz w:val="36"/>
          <w:szCs w:val="36"/>
        </w:rPr>
      </w:pPr>
      <w:r w:rsidRPr="009C266C">
        <w:rPr>
          <w:rFonts w:ascii="Segoe UI Light" w:eastAsia="Segoe UI Light" w:hAnsi="Segoe UI Light" w:cs="Segoe UI Light"/>
          <w:sz w:val="36"/>
          <w:szCs w:val="36"/>
        </w:rPr>
        <w:t>Authority and Instruction</w:t>
      </w:r>
    </w:p>
    <w:p w14:paraId="743F6C52" w14:textId="77777777" w:rsidR="00560730" w:rsidRPr="004E7CDB" w:rsidRDefault="00461C2A" w:rsidP="00560730">
      <w:pPr>
        <w:pStyle w:val="mainfont"/>
        <w:tabs>
          <w:tab w:val="left" w:pos="10700"/>
          <w:tab w:val="left" w:pos="21400"/>
        </w:tabs>
        <w:spacing w:after="120" w:line="20" w:lineRule="atLeast"/>
        <w:rPr>
          <w:sz w:val="28"/>
          <w:szCs w:val="28"/>
        </w:rPr>
      </w:pPr>
      <w:r w:rsidRPr="004E7CDB">
        <w:rPr>
          <w:rFonts w:ascii="Segoe UI Semilight" w:eastAsia="Segoe UI Semilight" w:hAnsi="Segoe UI Semilight" w:cs="Segoe UI Semilight"/>
          <w:sz w:val="28"/>
          <w:szCs w:val="28"/>
        </w:rPr>
        <w:t>from Private Corporate client for an electronic transaction</w:t>
      </w:r>
    </w:p>
    <w:p w14:paraId="402B73C9" w14:textId="77777777" w:rsidR="005E62CF" w:rsidRDefault="00461C2A" w:rsidP="00560730">
      <w:pPr>
        <w:pStyle w:val="mainfont"/>
        <w:tabs>
          <w:tab w:val="left" w:pos="10700"/>
          <w:tab w:val="left" w:pos="21400"/>
        </w:tabs>
        <w:spacing w:after="240" w:line="20" w:lineRule="atLeast"/>
      </w:pPr>
      <w:r>
        <w:rPr>
          <w:rFonts w:ascii="Segoe UI Light" w:eastAsia="Segoe UI Light" w:hAnsi="Segoe UI Light" w:cs="Segoe UI Light"/>
          <w:i/>
          <w:sz w:val="22"/>
        </w:rPr>
        <w:t xml:space="preserve">(This form is approved by the New Zealand Law Society and Registrar-General of Land. For </w:t>
      </w:r>
      <w:r>
        <w:rPr>
          <w:rFonts w:ascii="Segoe UI Light" w:eastAsia="Segoe UI Light" w:hAnsi="Segoe UI Light" w:cs="Segoe UI Light"/>
          <w:i/>
          <w:sz w:val="22"/>
        </w:rPr>
        <w:t>use by a non-publicly listed company, incorporated society, etc.)</w:t>
      </w:r>
      <w:r>
        <w:rPr>
          <w:rFonts w:ascii="Segoe UI Light" w:eastAsia="Segoe UI Light" w:hAnsi="Segoe UI Light" w:cs="Segoe UI Light"/>
          <w:i/>
          <w:sz w:val="22"/>
        </w:rPr>
        <w:br/>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72"/>
        <w:gridCol w:w="6378"/>
      </w:tblGrid>
      <w:tr w:rsidR="00601371" w14:paraId="4AD97666" w14:textId="77777777" w:rsidTr="00BC1170">
        <w:tc>
          <w:tcPr>
            <w:tcW w:w="2972" w:type="dxa"/>
            <w:hideMark/>
          </w:tcPr>
          <w:p w14:paraId="5E05B25F" w14:textId="77777777" w:rsidR="00BC1170" w:rsidRPr="009C266C" w:rsidRDefault="00461C2A" w:rsidP="00BC1170">
            <w:pPr>
              <w:spacing w:line="276" w:lineRule="auto"/>
            </w:pPr>
            <w:r w:rsidRPr="009C266C">
              <w:rPr>
                <w:rFonts w:ascii="Segoe UI" w:eastAsia="Segoe UI" w:hAnsi="Segoe UI" w:cs="Segoe UI"/>
              </w:rPr>
              <w:t xml:space="preserve">1. To the firm:            </w:t>
            </w:r>
          </w:p>
          <w:p w14:paraId="1B98C3E0" w14:textId="77777777" w:rsidR="00BC1170" w:rsidRPr="00BC1170" w:rsidRDefault="00461C2A" w:rsidP="00BC1170">
            <w:pPr>
              <w:numPr>
                <w:ilvl w:val="0"/>
                <w:numId w:val="17"/>
              </w:numPr>
              <w:spacing w:line="276" w:lineRule="auto"/>
            </w:pPr>
            <w:r>
              <w:rPr>
                <w:rFonts w:ascii="Segoe UI" w:eastAsia="Segoe UI" w:hAnsi="Segoe UI" w:cs="Segoe UI"/>
                <w:i/>
                <w:sz w:val="16"/>
              </w:rPr>
              <w:t xml:space="preserve">        </w:t>
            </w:r>
            <w:r w:rsidRPr="00BC1170">
              <w:rPr>
                <w:rFonts w:ascii="Segoe UI" w:eastAsia="Segoe UI" w:hAnsi="Segoe UI" w:cs="Segoe UI"/>
                <w:i/>
                <w:sz w:val="16"/>
              </w:rPr>
              <w:t>(Firm name)</w:t>
            </w:r>
          </w:p>
        </w:tc>
        <w:tc>
          <w:tcPr>
            <w:tcW w:w="6378" w:type="dxa"/>
          </w:tcPr>
          <w:p w14:paraId="4E9F284A" w14:textId="77777777" w:rsidR="00334D5C" w:rsidRDefault="00461C2A">
            <w:pPr>
              <w:spacing w:before="120"/>
            </w:pPr>
            <w:r w:rsidRPr="00C02364">
              <w:rPr>
                <w:b/>
                <w:bCs/>
              </w:rPr>
              <w:t>[</w:t>
            </w:r>
            <w:r>
              <w:t xml:space="preserve">                                                </w:t>
            </w:r>
            <w:r w:rsidRPr="00C02364">
              <w:rPr>
                <w:b/>
                <w:bCs/>
              </w:rPr>
              <w:t>]</w:t>
            </w:r>
          </w:p>
        </w:tc>
      </w:tr>
    </w:tbl>
    <w:p w14:paraId="13A006E4" w14:textId="77777777" w:rsidR="005E62CF" w:rsidRDefault="005E62CF" w:rsidP="00BC1170">
      <w:pPr>
        <w:spacing w:after="0"/>
      </w:pPr>
    </w:p>
    <w:tbl>
      <w:tblPr>
        <w:tblStyle w:val="TableGrid"/>
        <w:tblW w:w="9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0"/>
        <w:gridCol w:w="2192"/>
        <w:gridCol w:w="425"/>
        <w:gridCol w:w="1863"/>
        <w:gridCol w:w="4510"/>
        <w:gridCol w:w="337"/>
      </w:tblGrid>
      <w:tr w:rsidR="00601371" w14:paraId="1FB75A1F" w14:textId="77777777" w:rsidTr="00187ED4">
        <w:trPr>
          <w:gridAfter w:val="1"/>
          <w:wAfter w:w="337" w:type="dxa"/>
        </w:trPr>
        <w:tc>
          <w:tcPr>
            <w:tcW w:w="2977" w:type="dxa"/>
            <w:gridSpan w:val="3"/>
            <w:tcMar>
              <w:right w:w="284" w:type="dxa"/>
            </w:tcMar>
          </w:tcPr>
          <w:p w14:paraId="7D351884" w14:textId="77777777" w:rsidR="00B16C25" w:rsidRPr="009C266C" w:rsidRDefault="00461C2A" w:rsidP="00B16C25">
            <w:pPr>
              <w:spacing w:line="276" w:lineRule="auto"/>
            </w:pPr>
            <w:r w:rsidRPr="009C266C">
              <w:rPr>
                <w:rFonts w:ascii="Segoe UI" w:eastAsia="Segoe UI" w:hAnsi="Segoe UI" w:cs="Segoe UI"/>
              </w:rPr>
              <w:t xml:space="preserve">2. Client(s):            </w:t>
            </w:r>
          </w:p>
          <w:p w14:paraId="78FA68ED" w14:textId="77777777" w:rsidR="00B16C25" w:rsidRDefault="00461C2A" w:rsidP="00B16C25">
            <w:pPr>
              <w:numPr>
                <w:ilvl w:val="0"/>
                <w:numId w:val="16"/>
              </w:numPr>
              <w:ind w:left="360"/>
            </w:pPr>
            <w:r>
              <w:rPr>
                <w:rFonts w:ascii="Segoe UI" w:eastAsia="Segoe UI" w:hAnsi="Segoe UI" w:cs="Segoe UI"/>
                <w:i/>
                <w:sz w:val="16"/>
              </w:rPr>
              <w:t xml:space="preserve">(Registered name of corporate as per Certificate of </w:t>
            </w:r>
            <w:r>
              <w:rPr>
                <w:rFonts w:ascii="Segoe UI" w:eastAsia="Segoe UI" w:hAnsi="Segoe UI" w:cs="Segoe UI"/>
                <w:i/>
                <w:sz w:val="16"/>
              </w:rPr>
              <w:t>Incorporation. Referred to as 'the Client'.)</w:t>
            </w:r>
          </w:p>
        </w:tc>
        <w:tc>
          <w:tcPr>
            <w:tcW w:w="6373" w:type="dxa"/>
            <w:gridSpan w:val="2"/>
          </w:tcPr>
          <w:p w14:paraId="3998385F" w14:textId="77777777" w:rsidR="00334D5C" w:rsidRDefault="00461C2A">
            <w:pPr>
              <w:spacing w:before="120"/>
            </w:pPr>
            <w:r>
              <w:t>Northpower Limited</w:t>
            </w:r>
          </w:p>
        </w:tc>
      </w:tr>
      <w:tr w:rsidR="00601371" w14:paraId="45153F74" w14:textId="77777777" w:rsidTr="00187ED4">
        <w:tblPrEx>
          <w:tblCellMar>
            <w:left w:w="108" w:type="dxa"/>
            <w:right w:w="108" w:type="dxa"/>
          </w:tblCellMar>
        </w:tblPrEx>
        <w:trPr>
          <w:gridBefore w:val="1"/>
          <w:wBefore w:w="360" w:type="dxa"/>
          <w:trHeight w:val="1775"/>
        </w:trPr>
        <w:tc>
          <w:tcPr>
            <w:tcW w:w="2192" w:type="dxa"/>
          </w:tcPr>
          <w:p w14:paraId="58092749" w14:textId="77777777" w:rsidR="00CC1B05" w:rsidRDefault="00CC1B05">
            <w:pPr>
              <w:rPr>
                <w:rFonts w:ascii="Segoe UI" w:eastAsia="Segoe UI" w:hAnsi="Segoe UI" w:cs="Segoe UI"/>
                <w:i/>
                <w:sz w:val="16"/>
              </w:rPr>
            </w:pPr>
          </w:p>
        </w:tc>
        <w:tc>
          <w:tcPr>
            <w:tcW w:w="2288" w:type="dxa"/>
            <w:gridSpan w:val="2"/>
          </w:tcPr>
          <w:p w14:paraId="7234F50E" w14:textId="77777777" w:rsidR="00CC1B05" w:rsidRPr="00CC1B05" w:rsidRDefault="00CC1B05">
            <w:pPr>
              <w:rPr>
                <w:rFonts w:ascii="Segoe UI" w:eastAsia="Segoe UI" w:hAnsi="Segoe UI" w:cs="Segoe UI"/>
                <w:iCs/>
                <w:sz w:val="16"/>
              </w:rPr>
            </w:pPr>
          </w:p>
        </w:tc>
        <w:tc>
          <w:tcPr>
            <w:tcW w:w="4847" w:type="dxa"/>
            <w:gridSpan w:val="2"/>
          </w:tcPr>
          <w:p w14:paraId="74AA1C9C" w14:textId="77777777" w:rsidR="00CC1B05" w:rsidRDefault="00461C2A">
            <w:pPr>
              <w:rPr>
                <w:rFonts w:ascii="Segoe UI Semibold" w:eastAsia="Segoe UI Semibold" w:hAnsi="Segoe UI Semibold" w:cs="Segoe UI Semibold"/>
                <w:sz w:val="22"/>
              </w:rPr>
            </w:pPr>
            <w:r>
              <w:rPr>
                <w:rFonts w:ascii="Segoe UI Semibold" w:eastAsia="Segoe UI Semibold" w:hAnsi="Segoe UI Semibold" w:cs="Segoe UI Semibold"/>
                <w:sz w:val="22"/>
              </w:rPr>
              <w:t>Full name of authorised signatory:</w:t>
            </w:r>
          </w:p>
          <w:p w14:paraId="3D1876B2" w14:textId="77777777" w:rsidR="00CC1B05" w:rsidRDefault="00CC1B05">
            <w:pPr>
              <w:rPr>
                <w:rFonts w:ascii="Segoe UI Semibold" w:eastAsia="Segoe UI Semibold" w:hAnsi="Segoe UI Semibold" w:cs="Segoe UI Semibold"/>
                <w:sz w:val="22"/>
              </w:rPr>
            </w:pPr>
          </w:p>
          <w:tbl>
            <w:tblPr>
              <w:tblW w:w="4631" w:type="dxa"/>
              <w:tblInd w:w="20" w:type="dxa"/>
              <w:tblLayout w:type="fixed"/>
              <w:tblCellMar>
                <w:left w:w="10" w:type="dxa"/>
                <w:right w:w="10" w:type="dxa"/>
              </w:tblCellMar>
              <w:tblLook w:val="0000" w:firstRow="0" w:lastRow="0" w:firstColumn="0" w:lastColumn="0" w:noHBand="0" w:noVBand="0"/>
            </w:tblPr>
            <w:tblGrid>
              <w:gridCol w:w="4631"/>
            </w:tblGrid>
            <w:tr w:rsidR="00601371" w14:paraId="67D4F8FB" w14:textId="77777777" w:rsidTr="00C02364">
              <w:trPr>
                <w:trHeight w:val="161"/>
              </w:trPr>
              <w:tc>
                <w:tcPr>
                  <w:tcW w:w="4631" w:type="dxa"/>
                  <w:tcMar>
                    <w:top w:w="0" w:type="dxa"/>
                    <w:left w:w="0" w:type="dxa"/>
                    <w:bottom w:w="0" w:type="dxa"/>
                    <w:right w:w="0" w:type="dxa"/>
                  </w:tcMar>
                </w:tcPr>
                <w:p w14:paraId="6E8E6566" w14:textId="77777777" w:rsidR="00CC1B05" w:rsidRDefault="00CC1B05" w:rsidP="00CC1B05">
                  <w:pPr>
                    <w:pStyle w:val="mainfont"/>
                  </w:pPr>
                </w:p>
              </w:tc>
            </w:tr>
          </w:tbl>
          <w:p w14:paraId="7060A9FF" w14:textId="77777777" w:rsidR="00CC1B05" w:rsidRPr="003168EF" w:rsidRDefault="00461C2A">
            <w:pPr>
              <w:rPr>
                <w:rFonts w:ascii="Segoe UI" w:eastAsia="Segoe UI" w:hAnsi="Segoe UI" w:cs="Segoe UI"/>
                <w:b/>
                <w:bCs/>
                <w:sz w:val="20"/>
                <w:szCs w:val="20"/>
              </w:rPr>
            </w:pPr>
            <w:r w:rsidRPr="003168EF">
              <w:rPr>
                <w:rFonts w:ascii="Segoe UI" w:eastAsia="Segoe UI" w:hAnsi="Segoe UI" w:cs="Segoe UI"/>
                <w:b/>
                <w:bCs/>
                <w:sz w:val="20"/>
                <w:szCs w:val="20"/>
              </w:rPr>
              <w:t>[</w:t>
            </w:r>
            <w:r w:rsidR="00FD2807">
              <w:rPr>
                <w:rFonts w:ascii="Segoe UI" w:eastAsia="Segoe UI" w:hAnsi="Segoe UI" w:cs="Segoe UI"/>
                <w:sz w:val="20"/>
                <w:szCs w:val="20"/>
              </w:rPr>
              <w:t>____________________________________________________</w:t>
            </w:r>
            <w:r>
              <w:rPr>
                <w:rFonts w:ascii="Segoe UI" w:eastAsia="Segoe UI" w:hAnsi="Segoe UI" w:cs="Segoe UI"/>
                <w:b/>
                <w:bCs/>
                <w:sz w:val="20"/>
                <w:szCs w:val="20"/>
              </w:rPr>
              <w:t>]</w:t>
            </w:r>
          </w:p>
          <w:p w14:paraId="47667C4B" w14:textId="77777777" w:rsidR="00CC1B05" w:rsidRPr="00CC1B05" w:rsidRDefault="00461C2A">
            <w:pPr>
              <w:rPr>
                <w:rFonts w:ascii="Segoe UI" w:eastAsia="Segoe UI" w:hAnsi="Segoe UI" w:cs="Segoe UI"/>
                <w:sz w:val="20"/>
                <w:szCs w:val="20"/>
              </w:rPr>
            </w:pPr>
            <w:r w:rsidRPr="00CC1B05">
              <w:rPr>
                <w:rFonts w:ascii="Segoe UI" w:eastAsia="Segoe UI" w:hAnsi="Segoe UI" w:cs="Segoe UI"/>
                <w:sz w:val="20"/>
                <w:szCs w:val="20"/>
              </w:rPr>
              <w:t>Authorised Signatory</w:t>
            </w:r>
          </w:p>
          <w:p w14:paraId="41BB2F60" w14:textId="77777777" w:rsidR="00CC1B05" w:rsidRPr="00CC1B05" w:rsidRDefault="00CC1B05" w:rsidP="00C02364">
            <w:pPr>
              <w:rPr>
                <w:rFonts w:ascii="Segoe UI" w:eastAsia="Segoe UI" w:hAnsi="Segoe UI" w:cs="Segoe UI"/>
                <w:iCs/>
                <w:sz w:val="16"/>
              </w:rPr>
            </w:pPr>
          </w:p>
        </w:tc>
      </w:tr>
    </w:tbl>
    <w:p w14:paraId="5B302D37" w14:textId="77777777" w:rsidR="00560730" w:rsidRPr="00175343" w:rsidRDefault="00560730" w:rsidP="004B058E">
      <w:pPr>
        <w:spacing w:after="0"/>
        <w:ind w:left="360"/>
        <w:sectPr w:rsidR="00560730" w:rsidRPr="00175343" w:rsidSect="00D12EE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26"/>
        </w:sectPr>
      </w:pPr>
    </w:p>
    <w:p w14:paraId="62437C48" w14:textId="77777777" w:rsidR="005E62CF" w:rsidRPr="009C266C" w:rsidRDefault="00461C2A" w:rsidP="003912B3">
      <w:pPr>
        <w:numPr>
          <w:ilvl w:val="0"/>
          <w:numId w:val="3"/>
        </w:numPr>
        <w:spacing w:after="0"/>
      </w:pPr>
      <w:r w:rsidRPr="009C266C">
        <w:rPr>
          <w:rFonts w:ascii="Segoe UI" w:eastAsia="Segoe UI" w:hAnsi="Segoe UI" w:cs="Segoe UI"/>
        </w:rPr>
        <w:t>3. Transaction:</w:t>
      </w:r>
    </w:p>
    <w:p w14:paraId="5203C62C" w14:textId="77777777" w:rsidR="008705AD" w:rsidRPr="00C02364" w:rsidRDefault="00461C2A" w:rsidP="003912B3">
      <w:pPr>
        <w:spacing w:after="0"/>
        <w:ind w:left="4315" w:hanging="3912"/>
        <w:rPr>
          <w:rFonts w:ascii="Segoe UI Semibold" w:eastAsia="Segoe UI Semibold" w:hAnsi="Segoe UI Semibold" w:cs="Segoe UI Semibold"/>
          <w:b/>
          <w:bCs/>
          <w:sz w:val="22"/>
        </w:rPr>
      </w:pPr>
      <w:r>
        <w:rPr>
          <w:rFonts w:ascii="Segoe UI Semibold" w:eastAsia="Segoe UI Semibold" w:hAnsi="Segoe UI Semibold" w:cs="Segoe UI Semibold"/>
          <w:sz w:val="22"/>
        </w:rPr>
        <w:t>Property address:</w:t>
      </w:r>
      <w:r>
        <w:rPr>
          <w:rFonts w:ascii="Segoe UI Semibold" w:eastAsia="Segoe UI Semibold" w:hAnsi="Segoe UI Semibold" w:cs="Segoe UI Semibold"/>
          <w:sz w:val="22"/>
        </w:rPr>
        <w:tab/>
      </w:r>
      <w:r>
        <w:rPr>
          <w:rFonts w:ascii="Segoe UI Semibold" w:eastAsia="Segoe UI Semibold" w:hAnsi="Segoe UI Semibold" w:cs="Segoe UI Semibold"/>
          <w:sz w:val="22"/>
        </w:rPr>
        <w:tab/>
      </w:r>
      <w:r w:rsidR="00C02364">
        <w:rPr>
          <w:rFonts w:ascii="Segoe UI Semibold" w:eastAsia="Segoe UI Semibold" w:hAnsi="Segoe UI Semibold" w:cs="Segoe UI Semibold"/>
          <w:b/>
          <w:bCs/>
          <w:sz w:val="22"/>
        </w:rPr>
        <w:t>[                                                   ]</w:t>
      </w:r>
    </w:p>
    <w:p w14:paraId="75D67506" w14:textId="77777777" w:rsidR="008705AD" w:rsidRDefault="00461C2A" w:rsidP="003912B3">
      <w:pPr>
        <w:spacing w:after="0"/>
        <w:ind w:left="4315" w:hanging="3912"/>
        <w:rPr>
          <w:rFonts w:ascii="Segoe UI Semibold" w:eastAsia="Segoe UI Semibold" w:hAnsi="Segoe UI Semibold" w:cs="Segoe UI Semibold"/>
          <w:sz w:val="22"/>
        </w:rPr>
      </w:pPr>
      <w:r>
        <w:rPr>
          <w:rFonts w:ascii="Segoe UI Semibold" w:eastAsia="Segoe UI Semibold" w:hAnsi="Segoe UI Semibold" w:cs="Segoe UI Semibold"/>
          <w:sz w:val="22"/>
        </w:rPr>
        <w:t>Nature and date of base document:</w:t>
      </w:r>
      <w:r>
        <w:rPr>
          <w:rFonts w:ascii="Segoe UI Semibold" w:eastAsia="Segoe UI Semibold" w:hAnsi="Segoe UI Semibold" w:cs="Segoe UI Semibold"/>
          <w:sz w:val="22"/>
        </w:rPr>
        <w:tab/>
      </w:r>
      <w:r w:rsidR="00C02364">
        <w:rPr>
          <w:rFonts w:ascii="Segoe UI Semibold" w:eastAsia="Segoe UI Semibold" w:hAnsi="Segoe UI Semibold" w:cs="Segoe UI Semibold"/>
          <w:b/>
          <w:bCs/>
          <w:sz w:val="22"/>
        </w:rPr>
        <w:t>[                                                   ]</w:t>
      </w:r>
    </w:p>
    <w:p w14:paraId="3F546EBA" w14:textId="77777777" w:rsidR="008705AD" w:rsidRDefault="00461C2A" w:rsidP="003912B3">
      <w:pPr>
        <w:spacing w:after="0"/>
        <w:ind w:left="400"/>
        <w:rPr>
          <w:rFonts w:ascii="Segoe UI" w:eastAsia="Segoe UI" w:hAnsi="Segoe UI" w:cs="Segoe UI"/>
          <w:sz w:val="20"/>
          <w:szCs w:val="20"/>
        </w:rPr>
      </w:pPr>
      <w:r>
        <w:rPr>
          <w:rFonts w:ascii="Segoe UI Semibold" w:eastAsia="Segoe UI Semibold" w:hAnsi="Segoe UI Semibold" w:cs="Segoe UI Semibold"/>
          <w:sz w:val="22"/>
        </w:rPr>
        <w:t>Instruments:</w:t>
      </w:r>
      <w:r>
        <w:rPr>
          <w:rFonts w:ascii="Segoe UI Semibold" w:eastAsia="Segoe UI Semibold" w:hAnsi="Segoe UI Semibold" w:cs="Segoe UI Semibold"/>
          <w:sz w:val="22"/>
        </w:rPr>
        <w:tab/>
      </w:r>
      <w:r>
        <w:rPr>
          <w:rFonts w:ascii="Segoe UI Semibold" w:eastAsia="Segoe UI Semibold" w:hAnsi="Segoe UI Semibold" w:cs="Segoe UI Semibold"/>
          <w:sz w:val="22"/>
        </w:rPr>
        <w:tab/>
      </w:r>
      <w:r>
        <w:rPr>
          <w:rFonts w:ascii="Segoe UI Semibold" w:eastAsia="Segoe UI Semibold" w:hAnsi="Segoe UI Semibold" w:cs="Segoe UI Semibold"/>
          <w:sz w:val="22"/>
        </w:rPr>
        <w:tab/>
      </w:r>
      <w:r>
        <w:rPr>
          <w:rFonts w:ascii="Segoe UI Semibold" w:eastAsia="Segoe UI Semibold" w:hAnsi="Segoe UI Semibold" w:cs="Segoe UI Semibold"/>
          <w:sz w:val="22"/>
        </w:rPr>
        <w:tab/>
      </w:r>
    </w:p>
    <w:p w14:paraId="25289FAD" w14:textId="77777777" w:rsidR="00334D5C" w:rsidRDefault="00461C2A">
      <w:pPr>
        <w:pStyle w:val="ListParagraph"/>
        <w:numPr>
          <w:ilvl w:val="0"/>
          <w:numId w:val="9"/>
        </w:numPr>
        <w:spacing w:after="0"/>
        <w:rPr>
          <w:sz w:val="20"/>
          <w:szCs w:val="20"/>
        </w:rPr>
      </w:pPr>
      <w:r>
        <w:rPr>
          <w:rFonts w:ascii="Segoe UI Semibold" w:eastAsia="Segoe UI Semibold" w:hAnsi="Segoe UI Semibold" w:cs="Segoe UI Semibold"/>
          <w:sz w:val="20"/>
          <w:szCs w:val="20"/>
        </w:rPr>
        <w:t>Covenant</w:t>
      </w:r>
      <w:r w:rsidR="0065303C">
        <w:rPr>
          <w:rFonts w:ascii="Segoe UI Semibold" w:eastAsia="Segoe UI Semibold" w:hAnsi="Segoe UI Semibold" w:cs="Segoe UI Semibold"/>
          <w:sz w:val="20"/>
          <w:szCs w:val="20"/>
        </w:rPr>
        <w:t xml:space="preserve"> Instrument</w:t>
      </w:r>
      <w:r>
        <w:rPr>
          <w:rFonts w:ascii="Segoe UI Semibold" w:eastAsia="Segoe UI Semibold" w:hAnsi="Segoe UI Semibold" w:cs="Segoe UI Semibold"/>
          <w:sz w:val="20"/>
          <w:szCs w:val="20"/>
        </w:rPr>
        <w:t xml:space="preserve"> to </w:t>
      </w:r>
      <w:r w:rsidR="005F14ED">
        <w:rPr>
          <w:rFonts w:ascii="Segoe UI Semibold" w:eastAsia="Segoe UI Semibold" w:hAnsi="Segoe UI Semibold" w:cs="Segoe UI Semibold"/>
          <w:sz w:val="20"/>
          <w:szCs w:val="20"/>
        </w:rPr>
        <w:t xml:space="preserve">Revoke </w:t>
      </w:r>
      <w:r>
        <w:rPr>
          <w:rFonts w:ascii="Segoe UI Semibold" w:eastAsia="Segoe UI Semibold" w:hAnsi="Segoe UI Semibold" w:cs="Segoe UI Semibold"/>
          <w:sz w:val="20"/>
          <w:szCs w:val="20"/>
        </w:rPr>
        <w:t xml:space="preserve">Land Covenant </w:t>
      </w:r>
    </w:p>
    <w:p w14:paraId="22827BFA" w14:textId="77777777" w:rsidR="00334D5C" w:rsidRDefault="00461C2A">
      <w:pPr>
        <w:spacing w:after="0"/>
        <w:ind w:left="4332" w:hanging="2892"/>
        <w:rPr>
          <w:rFonts w:ascii="Segoe UI" w:eastAsia="Segoe UI" w:hAnsi="Segoe UI" w:cs="Segoe UI"/>
          <w:sz w:val="20"/>
          <w:szCs w:val="20"/>
        </w:rPr>
      </w:pPr>
      <w:r>
        <w:rPr>
          <w:rFonts w:ascii="Segoe UI" w:eastAsia="Segoe UI" w:hAnsi="Segoe UI" w:cs="Segoe UI"/>
          <w:sz w:val="20"/>
        </w:rPr>
        <w:t>Title reference(s):</w:t>
      </w:r>
      <w:r>
        <w:rPr>
          <w:rFonts w:ascii="Segoe UI" w:eastAsia="Segoe UI" w:hAnsi="Segoe UI" w:cs="Segoe UI"/>
          <w:sz w:val="20"/>
        </w:rPr>
        <w:tab/>
      </w:r>
      <w:r w:rsidR="00C02364">
        <w:rPr>
          <w:rFonts w:ascii="Segoe UI Semibold" w:eastAsia="Segoe UI Semibold" w:hAnsi="Segoe UI Semibold" w:cs="Segoe UI Semibold"/>
          <w:b/>
          <w:bCs/>
          <w:sz w:val="22"/>
        </w:rPr>
        <w:t>[                                                   ]</w:t>
      </w:r>
    </w:p>
    <w:p w14:paraId="02DAEE48" w14:textId="77777777" w:rsidR="00334D5C" w:rsidRDefault="00461C2A">
      <w:pPr>
        <w:spacing w:after="0"/>
        <w:ind w:left="4332" w:hanging="2892"/>
        <w:rPr>
          <w:rFonts w:ascii="Segoe UI" w:eastAsia="Segoe UI" w:hAnsi="Segoe UI" w:cs="Segoe UI"/>
          <w:sz w:val="20"/>
          <w:szCs w:val="20"/>
        </w:rPr>
      </w:pPr>
      <w:r>
        <w:rPr>
          <w:rFonts w:ascii="Segoe UI" w:eastAsia="Segoe UI" w:hAnsi="Segoe UI" w:cs="Segoe UI"/>
          <w:sz w:val="20"/>
        </w:rPr>
        <w:t>Covenantor</w:t>
      </w:r>
      <w:r w:rsidR="0065303C">
        <w:rPr>
          <w:rFonts w:ascii="Segoe UI" w:eastAsia="Segoe UI" w:hAnsi="Segoe UI" w:cs="Segoe UI"/>
          <w:sz w:val="20"/>
        </w:rPr>
        <w:t>(s):</w:t>
      </w:r>
      <w:r w:rsidR="0065303C">
        <w:rPr>
          <w:rFonts w:ascii="Segoe UI" w:eastAsia="Segoe UI" w:hAnsi="Segoe UI" w:cs="Segoe UI"/>
          <w:sz w:val="20"/>
        </w:rPr>
        <w:tab/>
      </w:r>
      <w:r w:rsidR="00C02364">
        <w:rPr>
          <w:rFonts w:ascii="Segoe UI Semibold" w:eastAsia="Segoe UI Semibold" w:hAnsi="Segoe UI Semibold" w:cs="Segoe UI Semibold"/>
          <w:b/>
          <w:bCs/>
          <w:sz w:val="22"/>
        </w:rPr>
        <w:t>[                                                   ]</w:t>
      </w:r>
    </w:p>
    <w:p w14:paraId="23F3E612" w14:textId="77777777" w:rsidR="00DF2C11" w:rsidRDefault="00461C2A" w:rsidP="00DF2C11">
      <w:pPr>
        <w:spacing w:after="0"/>
        <w:ind w:left="4332" w:hanging="2892"/>
        <w:rPr>
          <w:rFonts w:ascii="Segoe UI" w:eastAsia="Segoe UI" w:hAnsi="Segoe UI" w:cs="Segoe UI"/>
          <w:sz w:val="20"/>
          <w:szCs w:val="20"/>
        </w:rPr>
      </w:pPr>
      <w:r>
        <w:rPr>
          <w:rFonts w:ascii="Segoe UI" w:eastAsia="Segoe UI" w:hAnsi="Segoe UI" w:cs="Segoe UI"/>
          <w:sz w:val="20"/>
        </w:rPr>
        <w:t>Covenantee(</w:t>
      </w:r>
      <w:r w:rsidR="0065303C">
        <w:rPr>
          <w:rFonts w:ascii="Segoe UI" w:eastAsia="Segoe UI" w:hAnsi="Segoe UI" w:cs="Segoe UI"/>
          <w:sz w:val="20"/>
        </w:rPr>
        <w:t>s):</w:t>
      </w:r>
      <w:r w:rsidR="0065303C">
        <w:rPr>
          <w:rFonts w:ascii="Segoe UI" w:eastAsia="Segoe UI" w:hAnsi="Segoe UI" w:cs="Segoe UI"/>
          <w:sz w:val="20"/>
        </w:rPr>
        <w:tab/>
      </w:r>
      <w:r w:rsidR="00C02364">
        <w:rPr>
          <w:rFonts w:ascii="Segoe UI" w:eastAsia="Segoe UI" w:hAnsi="Segoe UI" w:cs="Segoe UI"/>
          <w:sz w:val="20"/>
        </w:rPr>
        <w:t xml:space="preserve">Northpower Limited </w:t>
      </w:r>
    </w:p>
    <w:p w14:paraId="5ECE16EF" w14:textId="77777777" w:rsidR="00D671FD" w:rsidRPr="00104F39" w:rsidRDefault="00D671FD" w:rsidP="004B058E">
      <w:pPr>
        <w:spacing w:after="0"/>
        <w:ind w:left="2892" w:hanging="2892"/>
        <w:rPr>
          <w:sz w:val="20"/>
          <w:szCs w:val="20"/>
        </w:rPr>
      </w:pPr>
    </w:p>
    <w:p w14:paraId="2352A9DD" w14:textId="77777777" w:rsidR="005E62CF" w:rsidRPr="009C266C" w:rsidRDefault="00461C2A" w:rsidP="009B1EF6">
      <w:pPr>
        <w:numPr>
          <w:ilvl w:val="0"/>
          <w:numId w:val="4"/>
        </w:numPr>
        <w:spacing w:after="0"/>
      </w:pPr>
      <w:r w:rsidRPr="009C266C">
        <w:rPr>
          <w:rFonts w:ascii="Segoe UI" w:eastAsia="Segoe UI" w:hAnsi="Segoe UI" w:cs="Segoe UI"/>
        </w:rPr>
        <w:t>4. Authority and Instruction:</w:t>
      </w:r>
    </w:p>
    <w:p w14:paraId="354B515D" w14:textId="77777777" w:rsidR="003C40E5" w:rsidRDefault="00461C2A" w:rsidP="003C40E5">
      <w:pPr>
        <w:pStyle w:val="mainfont"/>
        <w:tabs>
          <w:tab w:val="left" w:pos="400"/>
          <w:tab w:val="left" w:pos="10700"/>
        </w:tabs>
        <w:spacing w:after="100" w:line="20" w:lineRule="atLeast"/>
      </w:pPr>
      <w:r>
        <w:tab/>
        <w:t>I confirm that:</w:t>
      </w:r>
    </w:p>
    <w:p w14:paraId="257D1A9A" w14:textId="77777777" w:rsidR="00175343" w:rsidRDefault="00461C2A" w:rsidP="00175343">
      <w:pPr>
        <w:pStyle w:val="mainfont"/>
        <w:numPr>
          <w:ilvl w:val="1"/>
          <w:numId w:val="4"/>
        </w:numPr>
      </w:pPr>
      <w:r>
        <w:t>I am properly and duly authorised by law to sign this authority on behalf of the Client</w:t>
      </w:r>
    </w:p>
    <w:p w14:paraId="4B725A2A" w14:textId="77777777" w:rsidR="00175343" w:rsidRDefault="00461C2A" w:rsidP="00175343">
      <w:pPr>
        <w:pStyle w:val="mainfont"/>
        <w:numPr>
          <w:ilvl w:val="1"/>
          <w:numId w:val="4"/>
        </w:numPr>
      </w:pPr>
      <w:r>
        <w:t>this authority is binding on the Client</w:t>
      </w:r>
    </w:p>
    <w:p w14:paraId="7CF9DD63" w14:textId="77777777" w:rsidR="00175343" w:rsidRDefault="00461C2A" w:rsidP="00175343">
      <w:pPr>
        <w:pStyle w:val="mainfont"/>
        <w:numPr>
          <w:ilvl w:val="1"/>
          <w:numId w:val="4"/>
        </w:numPr>
      </w:pPr>
      <w:r>
        <w:t xml:space="preserve">this form is for the transaction noted </w:t>
      </w:r>
      <w:r>
        <w:t>above</w:t>
      </w:r>
    </w:p>
    <w:p w14:paraId="18AF20E5" w14:textId="77777777" w:rsidR="00175343" w:rsidRDefault="00461C2A" w:rsidP="00175343">
      <w:pPr>
        <w:pStyle w:val="mainfont"/>
        <w:numPr>
          <w:ilvl w:val="1"/>
          <w:numId w:val="4"/>
        </w:numPr>
      </w:pPr>
      <w:r>
        <w:t>I am 18 years of age or over</w:t>
      </w:r>
    </w:p>
    <w:p w14:paraId="118DA379" w14:textId="77777777" w:rsidR="00175343" w:rsidRDefault="00461C2A" w:rsidP="00611D2F">
      <w:pPr>
        <w:pStyle w:val="mainfont"/>
        <w:numPr>
          <w:ilvl w:val="1"/>
          <w:numId w:val="4"/>
        </w:numPr>
        <w:jc w:val="both"/>
      </w:pPr>
      <w:r>
        <w:t>the Client is not subject to any statutory management order, the appointment of a receiver or liquidator, or similar</w:t>
      </w:r>
    </w:p>
    <w:p w14:paraId="01C507DE" w14:textId="77777777" w:rsidR="00175343" w:rsidRDefault="00461C2A" w:rsidP="00611D2F">
      <w:pPr>
        <w:pStyle w:val="mainfont"/>
        <w:numPr>
          <w:ilvl w:val="1"/>
          <w:numId w:val="4"/>
        </w:numPr>
        <w:jc w:val="both"/>
      </w:pPr>
      <w:r>
        <w:t>the Client has passed the necessary resolutions as required by its empowering constitution, rules or statute to authorise the transaction noted above</w:t>
      </w:r>
    </w:p>
    <w:p w14:paraId="7ECB77E2" w14:textId="77777777" w:rsidR="003C40E5" w:rsidRDefault="00461C2A" w:rsidP="00611D2F">
      <w:pPr>
        <w:pStyle w:val="mainfont"/>
        <w:numPr>
          <w:ilvl w:val="1"/>
          <w:numId w:val="4"/>
        </w:numPr>
        <w:jc w:val="both"/>
      </w:pPr>
      <w:r>
        <w:lastRenderedPageBreak/>
        <w:t>as required by regulation 7 of the Land Transfer Regulations 2018 I irrevocably authorise and instruct you on behalf of the Client to register the instruments above as an electronic transaction</w:t>
      </w:r>
    </w:p>
    <w:p w14:paraId="5EC307B2" w14:textId="77777777" w:rsidR="00175343" w:rsidRDefault="00461C2A" w:rsidP="00611D2F">
      <w:pPr>
        <w:pStyle w:val="mainfont"/>
        <w:numPr>
          <w:ilvl w:val="1"/>
          <w:numId w:val="4"/>
        </w:numPr>
        <w:jc w:val="both"/>
      </w:pPr>
      <w:r>
        <w:t xml:space="preserve">I </w:t>
      </w:r>
      <w:r>
        <w:t>understand that by signing this form the Client is legally bound by the electronic instruments certified and registered on its behalf pursuant to this authority and instruction as if such instruments had been signed by me personally on behalf of the Client, and</w:t>
      </w:r>
    </w:p>
    <w:p w14:paraId="7B0B2C79" w14:textId="77777777" w:rsidR="00175343" w:rsidRDefault="00461C2A" w:rsidP="00611D2F">
      <w:pPr>
        <w:pStyle w:val="mainfont"/>
        <w:numPr>
          <w:ilvl w:val="1"/>
          <w:numId w:val="4"/>
        </w:numPr>
        <w:jc w:val="both"/>
      </w:pPr>
      <w:r>
        <w:t>I understand that the authorised transaction will become a matter of public record upon registration.</w:t>
      </w:r>
    </w:p>
    <w:p w14:paraId="76B624FA" w14:textId="77777777" w:rsidR="003C40E5" w:rsidRDefault="003C40E5" w:rsidP="003C40E5">
      <w:pPr>
        <w:pStyle w:val="mainfont"/>
        <w:ind w:left="760"/>
        <w:rPr>
          <w:b/>
        </w:rPr>
      </w:pPr>
    </w:p>
    <w:p w14:paraId="44B570F3" w14:textId="77777777" w:rsidR="003C40E5" w:rsidRDefault="003C40E5" w:rsidP="003C40E5">
      <w:pPr>
        <w:pStyle w:val="mainfont"/>
        <w:ind w:left="400"/>
        <w:rPr>
          <w:bCs/>
        </w:rPr>
      </w:pPr>
    </w:p>
    <w:p w14:paraId="7FBAE3EE" w14:textId="77777777" w:rsidR="00DF2C11" w:rsidRDefault="00DF2C11" w:rsidP="003C40E5">
      <w:pPr>
        <w:pStyle w:val="mainfont"/>
        <w:ind w:left="400"/>
        <w:rPr>
          <w:bCs/>
        </w:rPr>
      </w:pPr>
    </w:p>
    <w:p w14:paraId="3FC71081" w14:textId="77777777" w:rsidR="003C40E5" w:rsidRDefault="00461C2A" w:rsidP="00175343">
      <w:pPr>
        <w:pStyle w:val="mainfont"/>
        <w:ind w:left="400"/>
        <w:rPr>
          <w:bCs/>
        </w:rPr>
      </w:pPr>
      <w:r>
        <w:rPr>
          <w:bCs/>
        </w:rPr>
        <w:t>_________________________________________________________    _____________________________________________</w:t>
      </w:r>
    </w:p>
    <w:p w14:paraId="52D10632" w14:textId="77777777" w:rsidR="00175343" w:rsidRDefault="00461C2A" w:rsidP="00175343">
      <w:pPr>
        <w:pStyle w:val="mainfont"/>
        <w:ind w:left="400"/>
      </w:pPr>
      <w:r>
        <w:t xml:space="preserve">Signature of Authorised Signatory </w:t>
      </w:r>
      <w:r w:rsidR="00C02364">
        <w:t xml:space="preserve">    </w:t>
      </w:r>
      <w:r>
        <w:t xml:space="preserve">                               Date</w:t>
      </w:r>
    </w:p>
    <w:p w14:paraId="37E78421" w14:textId="77777777" w:rsidR="00175343" w:rsidRDefault="00175343" w:rsidP="00175343">
      <w:pPr>
        <w:pStyle w:val="mainfont"/>
        <w:ind w:left="400"/>
      </w:pPr>
    </w:p>
    <w:p w14:paraId="47C4C945" w14:textId="77777777" w:rsidR="00175343" w:rsidRDefault="00461C2A" w:rsidP="00175343">
      <w:pPr>
        <w:pStyle w:val="mainfont"/>
        <w:ind w:left="400"/>
      </w:pPr>
      <w:r>
        <w:rPr>
          <w:b/>
        </w:rPr>
        <w:t>Each signatory named must sign personally</w:t>
      </w:r>
      <w:r>
        <w:t>.</w:t>
      </w:r>
      <w:r w:rsidRPr="00503086">
        <w:t xml:space="preserve"> </w:t>
      </w:r>
      <w:r>
        <w:t xml:space="preserve"> ‘For and on behalf’ is not acceptable.</w:t>
      </w:r>
    </w:p>
    <w:p w14:paraId="636A2964" w14:textId="77777777" w:rsidR="00503086" w:rsidRPr="00175343" w:rsidRDefault="00503086" w:rsidP="00175343">
      <w:pPr>
        <w:pStyle w:val="mainfont"/>
        <w:ind w:left="400"/>
        <w:rPr>
          <w:b/>
        </w:rPr>
      </w:pPr>
    </w:p>
    <w:p w14:paraId="7AC2CC8C" w14:textId="77777777" w:rsidR="003C40E5" w:rsidRPr="009C266C" w:rsidRDefault="00461C2A" w:rsidP="003C40E5">
      <w:pPr>
        <w:numPr>
          <w:ilvl w:val="0"/>
          <w:numId w:val="5"/>
        </w:numPr>
        <w:spacing w:after="0"/>
      </w:pPr>
      <w:r w:rsidRPr="009C266C">
        <w:rPr>
          <w:rFonts w:ascii="Segoe UI" w:eastAsia="Segoe UI" w:hAnsi="Segoe UI" w:cs="Segoe UI"/>
        </w:rPr>
        <w:t xml:space="preserve">5. </w:t>
      </w:r>
      <w:r w:rsidR="00503086" w:rsidRPr="009C266C">
        <w:rPr>
          <w:rFonts w:ascii="Segoe UI" w:eastAsia="Segoe UI" w:hAnsi="Segoe UI" w:cs="Segoe UI"/>
        </w:rPr>
        <w:t>Signatory identification:</w:t>
      </w:r>
    </w:p>
    <w:p w14:paraId="1E2E144B" w14:textId="77777777" w:rsidR="003C40E5" w:rsidRDefault="00461C2A" w:rsidP="00AC364F">
      <w:pPr>
        <w:spacing w:after="0"/>
        <w:ind w:left="400"/>
        <w:rPr>
          <w:rFonts w:ascii="Segoe UI" w:eastAsia="Segoe UI" w:hAnsi="Segoe UI" w:cs="Segoe UI"/>
          <w:i/>
          <w:sz w:val="16"/>
        </w:rPr>
      </w:pPr>
      <w:r w:rsidRPr="003C40E5">
        <w:rPr>
          <w:rFonts w:ascii="Segoe UI" w:eastAsia="Segoe UI" w:hAnsi="Segoe UI" w:cs="Segoe UI"/>
          <w:i/>
          <w:sz w:val="16"/>
        </w:rPr>
        <w:t>(Tick applicable photo ID.  Person confirming identity to complete. See notes to the form below.)</w:t>
      </w:r>
    </w:p>
    <w:tbl>
      <w:tblPr>
        <w:tblStyle w:val="TableGrid"/>
        <w:tblW w:w="8870" w:type="dxa"/>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1123"/>
        <w:gridCol w:w="1296"/>
        <w:gridCol w:w="1296"/>
        <w:gridCol w:w="1123"/>
      </w:tblGrid>
      <w:tr w:rsidR="00601371" w14:paraId="00832948" w14:textId="77777777" w:rsidTr="00F60E3A">
        <w:tc>
          <w:tcPr>
            <w:tcW w:w="4032" w:type="dxa"/>
          </w:tcPr>
          <w:p w14:paraId="68CD376B" w14:textId="77777777" w:rsidR="00B56C12" w:rsidRPr="00B56C12" w:rsidRDefault="00B56C12" w:rsidP="003C40E5">
            <w:pPr>
              <w:rPr>
                <w:rFonts w:ascii="Segoe UI" w:eastAsia="Segoe UI" w:hAnsi="Segoe UI" w:cs="Segoe UI"/>
                <w:iCs/>
                <w:sz w:val="16"/>
              </w:rPr>
            </w:pPr>
          </w:p>
        </w:tc>
        <w:tc>
          <w:tcPr>
            <w:tcW w:w="1123" w:type="dxa"/>
          </w:tcPr>
          <w:p w14:paraId="23D3EA3A" w14:textId="77777777" w:rsidR="00B56C12" w:rsidRPr="00B56C12" w:rsidRDefault="00461C2A" w:rsidP="00B56C12">
            <w:pPr>
              <w:jc w:val="center"/>
              <w:rPr>
                <w:rFonts w:ascii="Segoe UI" w:eastAsia="Segoe UI" w:hAnsi="Segoe UI" w:cs="Segoe UI"/>
                <w:iCs/>
                <w:sz w:val="20"/>
                <w:szCs w:val="20"/>
              </w:rPr>
            </w:pPr>
            <w:r w:rsidRPr="00B56C12">
              <w:rPr>
                <w:rFonts w:ascii="Segoe UI" w:eastAsia="Segoe UI" w:hAnsi="Segoe UI" w:cs="Segoe UI"/>
                <w:sz w:val="20"/>
                <w:szCs w:val="20"/>
              </w:rPr>
              <w:t>Passport</w:t>
            </w:r>
          </w:p>
        </w:tc>
        <w:tc>
          <w:tcPr>
            <w:tcW w:w="1296" w:type="dxa"/>
          </w:tcPr>
          <w:p w14:paraId="13CD6B32" w14:textId="77777777" w:rsidR="00B56C12" w:rsidRDefault="00461C2A" w:rsidP="00B56C12">
            <w:pPr>
              <w:jc w:val="center"/>
              <w:rPr>
                <w:rFonts w:ascii="Segoe UI" w:eastAsia="Segoe UI" w:hAnsi="Segoe UI" w:cs="Segoe UI"/>
                <w:sz w:val="20"/>
                <w:szCs w:val="20"/>
              </w:rPr>
            </w:pPr>
            <w:r w:rsidRPr="00B56C12">
              <w:rPr>
                <w:rFonts w:ascii="Segoe UI" w:eastAsia="Segoe UI" w:hAnsi="Segoe UI" w:cs="Segoe UI"/>
                <w:sz w:val="20"/>
                <w:szCs w:val="20"/>
              </w:rPr>
              <w:t>NZ Driver Licence</w:t>
            </w:r>
          </w:p>
          <w:p w14:paraId="4A961283" w14:textId="77777777" w:rsidR="003340CF" w:rsidRPr="00B56C12" w:rsidRDefault="003340CF" w:rsidP="00B56C12">
            <w:pPr>
              <w:jc w:val="center"/>
              <w:rPr>
                <w:rFonts w:ascii="Segoe UI" w:eastAsia="Segoe UI" w:hAnsi="Segoe UI" w:cs="Segoe UI"/>
                <w:iCs/>
                <w:sz w:val="20"/>
                <w:szCs w:val="20"/>
              </w:rPr>
            </w:pPr>
          </w:p>
        </w:tc>
        <w:tc>
          <w:tcPr>
            <w:tcW w:w="1296" w:type="dxa"/>
          </w:tcPr>
          <w:p w14:paraId="7A511203" w14:textId="77777777" w:rsidR="00B56C12" w:rsidRDefault="00461C2A" w:rsidP="00B56C12">
            <w:pPr>
              <w:jc w:val="center"/>
              <w:rPr>
                <w:rFonts w:ascii="Segoe UI" w:eastAsia="Segoe UI" w:hAnsi="Segoe UI" w:cs="Segoe UI"/>
                <w:sz w:val="20"/>
                <w:szCs w:val="20"/>
              </w:rPr>
            </w:pPr>
            <w:r w:rsidRPr="00B56C12">
              <w:rPr>
                <w:rFonts w:ascii="Segoe UI" w:eastAsia="Segoe UI" w:hAnsi="Segoe UI" w:cs="Segoe UI"/>
                <w:sz w:val="20"/>
                <w:szCs w:val="20"/>
              </w:rPr>
              <w:t>NZ Firearms Licence</w:t>
            </w:r>
          </w:p>
          <w:p w14:paraId="132D08E9" w14:textId="77777777" w:rsidR="003340CF" w:rsidRPr="00B56C12" w:rsidRDefault="003340CF" w:rsidP="00B56C12">
            <w:pPr>
              <w:jc w:val="center"/>
              <w:rPr>
                <w:rFonts w:ascii="Segoe UI" w:eastAsia="Segoe UI" w:hAnsi="Segoe UI" w:cs="Segoe UI"/>
                <w:iCs/>
                <w:sz w:val="20"/>
                <w:szCs w:val="20"/>
              </w:rPr>
            </w:pPr>
          </w:p>
        </w:tc>
        <w:tc>
          <w:tcPr>
            <w:tcW w:w="1123" w:type="dxa"/>
          </w:tcPr>
          <w:p w14:paraId="41BB8406" w14:textId="77777777" w:rsidR="00B56C12" w:rsidRDefault="00461C2A" w:rsidP="00B56C12">
            <w:pPr>
              <w:jc w:val="center"/>
              <w:rPr>
                <w:rFonts w:ascii="Segoe UI" w:eastAsia="Segoe UI" w:hAnsi="Segoe UI" w:cs="Segoe UI"/>
                <w:sz w:val="20"/>
                <w:szCs w:val="20"/>
              </w:rPr>
            </w:pPr>
            <w:r w:rsidRPr="00B56C12">
              <w:rPr>
                <w:rFonts w:ascii="Segoe UI" w:eastAsia="Segoe UI" w:hAnsi="Segoe UI" w:cs="Segoe UI"/>
                <w:sz w:val="20"/>
                <w:szCs w:val="20"/>
              </w:rPr>
              <w:t>Other    Photo ID</w:t>
            </w:r>
          </w:p>
          <w:p w14:paraId="51C4A88E" w14:textId="77777777" w:rsidR="003340CF" w:rsidRPr="00B56C12" w:rsidRDefault="003340CF" w:rsidP="00B56C12">
            <w:pPr>
              <w:jc w:val="center"/>
              <w:rPr>
                <w:rFonts w:ascii="Segoe UI" w:eastAsia="Segoe UI" w:hAnsi="Segoe UI" w:cs="Segoe UI"/>
                <w:iCs/>
                <w:sz w:val="20"/>
                <w:szCs w:val="20"/>
              </w:rPr>
            </w:pPr>
          </w:p>
        </w:tc>
      </w:tr>
      <w:tr w:rsidR="00601371" w14:paraId="2E5E129B" w14:textId="77777777" w:rsidTr="00F60E3A">
        <w:tc>
          <w:tcPr>
            <w:tcW w:w="4032" w:type="dxa"/>
          </w:tcPr>
          <w:p w14:paraId="42D34C87" w14:textId="77777777" w:rsidR="00B56C12" w:rsidRPr="00F60E3A" w:rsidRDefault="00461C2A" w:rsidP="00754D90">
            <w:pPr>
              <w:spacing w:before="120"/>
              <w:rPr>
                <w:rFonts w:ascii="Segoe UI" w:eastAsia="Segoe UI" w:hAnsi="Segoe UI" w:cs="Segoe UI"/>
                <w:iCs/>
                <w:sz w:val="20"/>
                <w:szCs w:val="20"/>
              </w:rPr>
            </w:pPr>
            <w:r w:rsidRPr="00F60E3A">
              <w:rPr>
                <w:rFonts w:ascii="Segoe UI" w:eastAsia="Segoe UI" w:hAnsi="Segoe UI" w:cs="Segoe UI"/>
                <w:sz w:val="20"/>
                <w:szCs w:val="20"/>
              </w:rPr>
              <w:t xml:space="preserve">Authorised Signatory </w:t>
            </w:r>
          </w:p>
        </w:tc>
        <w:sdt>
          <w:sdtPr>
            <w:rPr>
              <w:rFonts w:ascii="Segoe UI" w:eastAsia="Segoe UI" w:hAnsi="Segoe UI" w:cs="Segoe UI"/>
            </w:rPr>
            <w:id w:val="-487390893"/>
            <w14:checkbox>
              <w14:checked w14:val="0"/>
              <w14:checkedState w14:val="2612" w14:font="MS Gothic"/>
              <w14:uncheckedState w14:val="2610" w14:font="MS Gothic"/>
            </w14:checkbox>
          </w:sdtPr>
          <w:sdtEndPr/>
          <w:sdtContent>
            <w:tc>
              <w:tcPr>
                <w:tcW w:w="1123" w:type="dxa"/>
                <w:tcBorders>
                  <w:left w:val="nil"/>
                </w:tcBorders>
              </w:tcPr>
              <w:p w14:paraId="3F2BB8AD" w14:textId="77777777" w:rsidR="00B56C12" w:rsidRDefault="00461C2A" w:rsidP="00754D90">
                <w:pPr>
                  <w:spacing w:before="120"/>
                  <w:jc w:val="center"/>
                  <w:rPr>
                    <w:rFonts w:ascii="Segoe UI" w:eastAsia="Segoe UI" w:hAnsi="Segoe UI" w:cs="Segoe UI"/>
                  </w:rPr>
                </w:pPr>
                <w:r>
                  <w:rPr>
                    <w:rFonts w:ascii="MS Gothic" w:eastAsia="MS Gothic" w:hAnsi="MS Gothic" w:cs="Segoe UI" w:hint="eastAsia"/>
                  </w:rPr>
                  <w:t>☐</w:t>
                </w:r>
              </w:p>
            </w:tc>
          </w:sdtContent>
        </w:sdt>
        <w:sdt>
          <w:sdtPr>
            <w:rPr>
              <w:rFonts w:ascii="Segoe UI" w:eastAsia="Segoe UI" w:hAnsi="Segoe UI" w:cs="Segoe UI"/>
            </w:rPr>
            <w:id w:val="1982812898"/>
            <w14:checkbox>
              <w14:checked w14:val="0"/>
              <w14:checkedState w14:val="2612" w14:font="MS Gothic"/>
              <w14:uncheckedState w14:val="2610" w14:font="MS Gothic"/>
            </w14:checkbox>
          </w:sdtPr>
          <w:sdtEndPr/>
          <w:sdtContent>
            <w:tc>
              <w:tcPr>
                <w:tcW w:w="1296" w:type="dxa"/>
              </w:tcPr>
              <w:p w14:paraId="0B589DCB" w14:textId="77777777" w:rsidR="00B56C12" w:rsidRDefault="00461C2A" w:rsidP="00754D90">
                <w:pPr>
                  <w:spacing w:before="120"/>
                  <w:jc w:val="center"/>
                  <w:rPr>
                    <w:rFonts w:ascii="Segoe UI" w:eastAsia="Segoe UI" w:hAnsi="Segoe UI" w:cs="Segoe UI"/>
                  </w:rPr>
                </w:pPr>
                <w:r>
                  <w:rPr>
                    <w:rFonts w:ascii="MS Gothic" w:eastAsia="MS Gothic" w:hAnsi="MS Gothic" w:cs="Segoe UI" w:hint="eastAsia"/>
                  </w:rPr>
                  <w:t>☐</w:t>
                </w:r>
              </w:p>
            </w:tc>
          </w:sdtContent>
        </w:sdt>
        <w:sdt>
          <w:sdtPr>
            <w:rPr>
              <w:rFonts w:ascii="Segoe UI" w:eastAsia="Segoe UI" w:hAnsi="Segoe UI" w:cs="Segoe UI"/>
            </w:rPr>
            <w:id w:val="-467742809"/>
            <w14:checkbox>
              <w14:checked w14:val="0"/>
              <w14:checkedState w14:val="2612" w14:font="MS Gothic"/>
              <w14:uncheckedState w14:val="2610" w14:font="MS Gothic"/>
            </w14:checkbox>
          </w:sdtPr>
          <w:sdtEndPr/>
          <w:sdtContent>
            <w:tc>
              <w:tcPr>
                <w:tcW w:w="1296" w:type="dxa"/>
              </w:tcPr>
              <w:p w14:paraId="61AA1929" w14:textId="77777777" w:rsidR="00B56C12" w:rsidRDefault="00461C2A" w:rsidP="00754D90">
                <w:pPr>
                  <w:spacing w:before="120"/>
                  <w:jc w:val="center"/>
                  <w:rPr>
                    <w:rFonts w:ascii="Segoe UI" w:eastAsia="Segoe UI" w:hAnsi="Segoe UI" w:cs="Segoe UI"/>
                  </w:rPr>
                </w:pPr>
                <w:r>
                  <w:rPr>
                    <w:rFonts w:ascii="MS Gothic" w:eastAsia="MS Gothic" w:hAnsi="MS Gothic" w:cs="Segoe UI" w:hint="eastAsia"/>
                  </w:rPr>
                  <w:t>☐</w:t>
                </w:r>
              </w:p>
            </w:tc>
          </w:sdtContent>
        </w:sdt>
        <w:sdt>
          <w:sdtPr>
            <w:rPr>
              <w:rFonts w:ascii="Segoe UI" w:eastAsia="Segoe UI" w:hAnsi="Segoe UI" w:cs="Segoe UI"/>
            </w:rPr>
            <w:id w:val="1240219599"/>
            <w14:checkbox>
              <w14:checked w14:val="0"/>
              <w14:checkedState w14:val="2612" w14:font="MS Gothic"/>
              <w14:uncheckedState w14:val="2610" w14:font="MS Gothic"/>
            </w14:checkbox>
          </w:sdtPr>
          <w:sdtEndPr/>
          <w:sdtContent>
            <w:tc>
              <w:tcPr>
                <w:tcW w:w="1123" w:type="dxa"/>
              </w:tcPr>
              <w:p w14:paraId="55941E5F" w14:textId="77777777" w:rsidR="00B56C12" w:rsidRDefault="00461C2A" w:rsidP="00754D90">
                <w:pPr>
                  <w:spacing w:before="120"/>
                  <w:jc w:val="center"/>
                  <w:rPr>
                    <w:rFonts w:ascii="Segoe UI" w:eastAsia="Segoe UI" w:hAnsi="Segoe UI" w:cs="Segoe UI"/>
                  </w:rPr>
                </w:pPr>
                <w:r>
                  <w:rPr>
                    <w:rFonts w:ascii="MS Gothic" w:eastAsia="MS Gothic" w:hAnsi="MS Gothic" w:cs="Segoe UI" w:hint="eastAsia"/>
                  </w:rPr>
                  <w:t>☐</w:t>
                </w:r>
              </w:p>
            </w:tc>
          </w:sdtContent>
        </w:sdt>
      </w:tr>
    </w:tbl>
    <w:p w14:paraId="69FC93F5" w14:textId="77777777" w:rsidR="00C02364" w:rsidRDefault="00C02364" w:rsidP="003C40E5">
      <w:pPr>
        <w:spacing w:after="0"/>
        <w:ind w:left="400"/>
        <w:rPr>
          <w:rFonts w:ascii="Segoe UI" w:eastAsia="Segoe UI" w:hAnsi="Segoe UI" w:cs="Segoe UI"/>
          <w:b/>
          <w:sz w:val="20"/>
          <w:szCs w:val="20"/>
        </w:rPr>
      </w:pPr>
    </w:p>
    <w:p w14:paraId="19C4FB11" w14:textId="77777777" w:rsidR="00C13D0D" w:rsidRPr="00C13D0D" w:rsidRDefault="00461C2A" w:rsidP="00C02364">
      <w:pPr>
        <w:spacing w:after="0"/>
        <w:ind w:left="400"/>
        <w:jc w:val="both"/>
        <w:rPr>
          <w:rFonts w:ascii="Segoe UI" w:eastAsia="Segoe UI" w:hAnsi="Segoe UI" w:cs="Segoe UI"/>
          <w:sz w:val="20"/>
          <w:szCs w:val="20"/>
        </w:rPr>
      </w:pPr>
      <w:r>
        <w:rPr>
          <w:rFonts w:ascii="Segoe UI" w:eastAsia="Segoe UI" w:hAnsi="Segoe UI" w:cs="Segoe UI"/>
          <w:b/>
          <w:sz w:val="20"/>
          <w:szCs w:val="20"/>
        </w:rPr>
        <w:t>A</w:t>
      </w:r>
      <w:r w:rsidRPr="00C13D0D">
        <w:rPr>
          <w:rFonts w:ascii="Segoe UI" w:eastAsia="Segoe UI" w:hAnsi="Segoe UI" w:cs="Segoe UI"/>
          <w:b/>
          <w:sz w:val="20"/>
          <w:szCs w:val="20"/>
        </w:rPr>
        <w:t>ttach</w:t>
      </w:r>
      <w:r w:rsidRPr="00C13D0D">
        <w:rPr>
          <w:rFonts w:ascii="Segoe UI" w:eastAsia="Segoe UI" w:hAnsi="Segoe UI" w:cs="Segoe UI"/>
          <w:sz w:val="20"/>
          <w:szCs w:val="20"/>
        </w:rPr>
        <w:t xml:space="preserve"> copy of photo ID used or </w:t>
      </w:r>
      <w:r w:rsidRPr="00C13D0D">
        <w:rPr>
          <w:rFonts w:ascii="Segoe UI" w:eastAsia="Segoe UI" w:hAnsi="Segoe UI" w:cs="Segoe UI"/>
          <w:b/>
          <w:sz w:val="20"/>
          <w:szCs w:val="20"/>
        </w:rPr>
        <w:t>record</w:t>
      </w:r>
      <w:r w:rsidRPr="00C13D0D">
        <w:rPr>
          <w:rFonts w:ascii="Segoe UI" w:eastAsia="Segoe UI" w:hAnsi="Segoe UI" w:cs="Segoe UI"/>
          <w:sz w:val="20"/>
          <w:szCs w:val="20"/>
        </w:rPr>
        <w:t xml:space="preserve"> details (e.g. passport number) where copying not practicable.</w:t>
      </w:r>
    </w:p>
    <w:p w14:paraId="34E08595" w14:textId="77777777" w:rsidR="00C13D0D" w:rsidRDefault="00C13D0D" w:rsidP="005C2970">
      <w:pPr>
        <w:spacing w:after="0"/>
      </w:pPr>
    </w:p>
    <w:p w14:paraId="247166C5" w14:textId="77777777" w:rsidR="00C13D0D" w:rsidRDefault="00461C2A" w:rsidP="00C13D0D">
      <w:pPr>
        <w:pStyle w:val="mainfont"/>
        <w:tabs>
          <w:tab w:val="left" w:pos="400"/>
          <w:tab w:val="left" w:pos="10700"/>
        </w:tabs>
        <w:spacing w:after="100" w:line="20" w:lineRule="atLeast"/>
        <w:ind w:left="400"/>
      </w:pPr>
      <w:r>
        <w:t>I certify that:</w:t>
      </w:r>
    </w:p>
    <w:p w14:paraId="2D804B8A" w14:textId="77777777" w:rsidR="00F60E3A" w:rsidRDefault="00461C2A" w:rsidP="00F60E3A">
      <w:pPr>
        <w:pStyle w:val="mainfont"/>
        <w:numPr>
          <w:ilvl w:val="1"/>
          <w:numId w:val="14"/>
        </w:numPr>
      </w:pPr>
      <w:bookmarkStart w:id="0" w:name="_Hlk174546786"/>
      <w:r>
        <w:t>I have witnessed the signatory(s) sign this form</w:t>
      </w:r>
    </w:p>
    <w:bookmarkEnd w:id="0"/>
    <w:p w14:paraId="2DDEBAE9" w14:textId="77777777" w:rsidR="00F60E3A" w:rsidRDefault="00461C2A" w:rsidP="00F60E3A">
      <w:pPr>
        <w:pStyle w:val="mainfont"/>
        <w:numPr>
          <w:ilvl w:val="1"/>
          <w:numId w:val="14"/>
        </w:numPr>
      </w:pPr>
      <w:r>
        <w:t>I have sighted the original form(s) of photo ID ticked above</w:t>
      </w:r>
    </w:p>
    <w:p w14:paraId="54B544F3" w14:textId="77777777" w:rsidR="00F60E3A" w:rsidRDefault="00461C2A" w:rsidP="00F60E3A">
      <w:pPr>
        <w:pStyle w:val="mainfont"/>
        <w:numPr>
          <w:ilvl w:val="1"/>
          <w:numId w:val="14"/>
        </w:numPr>
      </w:pPr>
      <w:r>
        <w:t>I have attached a copy of the photo ID(s) used, and</w:t>
      </w:r>
    </w:p>
    <w:p w14:paraId="492302FB" w14:textId="77777777" w:rsidR="00F60E3A" w:rsidRDefault="00461C2A" w:rsidP="00F60E3A">
      <w:pPr>
        <w:pStyle w:val="mainfont"/>
        <w:numPr>
          <w:ilvl w:val="1"/>
          <w:numId w:val="14"/>
        </w:numPr>
      </w:pPr>
      <w:r>
        <w:t xml:space="preserve">the </w:t>
      </w:r>
      <w:r>
        <w:t>signatory(s) appearance, name(s), and signature(s) match the signatory(s) photo ID used.</w:t>
      </w:r>
    </w:p>
    <w:p w14:paraId="5F3635D1" w14:textId="77777777" w:rsidR="00C13D0D" w:rsidRDefault="00C13D0D" w:rsidP="00C13D0D">
      <w:pPr>
        <w:pStyle w:val="mainfont"/>
      </w:pPr>
    </w:p>
    <w:p w14:paraId="3DBB7C93" w14:textId="77777777" w:rsidR="00C13D0D" w:rsidRDefault="00C13D0D" w:rsidP="00C13D0D">
      <w:pPr>
        <w:pStyle w:val="mainfont"/>
      </w:pPr>
    </w:p>
    <w:p w14:paraId="5CA6F196" w14:textId="77777777" w:rsidR="00C13D0D" w:rsidRDefault="00461C2A" w:rsidP="00C13D0D">
      <w:pPr>
        <w:pStyle w:val="mainfont"/>
        <w:ind w:left="400"/>
      </w:pPr>
      <w:r>
        <w:t>_________________________________________________________________________________________________________</w:t>
      </w:r>
    </w:p>
    <w:p w14:paraId="0B8EEDB3" w14:textId="77777777" w:rsidR="00C13D0D" w:rsidRDefault="00461C2A" w:rsidP="00C13D0D">
      <w:pPr>
        <w:pStyle w:val="mainfont"/>
        <w:ind w:left="400"/>
      </w:pPr>
      <w:r>
        <w:t>Signature of person confirming identity</w:t>
      </w:r>
      <w:r>
        <w:tab/>
      </w:r>
      <w:r>
        <w:tab/>
        <w:t xml:space="preserve">       Full name of person confirming identity</w:t>
      </w:r>
    </w:p>
    <w:p w14:paraId="05419637" w14:textId="77777777" w:rsidR="00C13D0D" w:rsidRDefault="00461C2A" w:rsidP="00C13D0D">
      <w:pPr>
        <w:pStyle w:val="mainfont"/>
        <w:ind w:left="400"/>
      </w:pPr>
      <w:r>
        <w:tab/>
      </w:r>
      <w:r>
        <w:tab/>
      </w:r>
      <w:r>
        <w:tab/>
      </w:r>
      <w:r>
        <w:tab/>
      </w:r>
      <w:r>
        <w:tab/>
      </w:r>
      <w:r>
        <w:tab/>
      </w:r>
      <w:r>
        <w:tab/>
        <w:t xml:space="preserve">       </w:t>
      </w:r>
    </w:p>
    <w:p w14:paraId="402C7992" w14:textId="77777777" w:rsidR="00C13D0D" w:rsidRDefault="00461C2A" w:rsidP="00C13D0D">
      <w:pPr>
        <w:pStyle w:val="mainfont"/>
        <w:ind w:left="400"/>
      </w:pPr>
      <w:r>
        <w:tab/>
      </w:r>
      <w:r>
        <w:tab/>
      </w:r>
      <w:r>
        <w:tab/>
      </w:r>
      <w:r>
        <w:tab/>
      </w:r>
      <w:r>
        <w:tab/>
      </w:r>
      <w:r>
        <w:tab/>
      </w:r>
      <w:r>
        <w:tab/>
        <w:t xml:space="preserve">       _______________________________________________</w:t>
      </w:r>
    </w:p>
    <w:p w14:paraId="0540BBB8" w14:textId="77777777" w:rsidR="00C13D0D" w:rsidRDefault="00C13D0D" w:rsidP="00C13D0D">
      <w:pPr>
        <w:pStyle w:val="mainfont"/>
        <w:ind w:left="400"/>
      </w:pPr>
    </w:p>
    <w:p w14:paraId="1F6E47FB" w14:textId="77777777" w:rsidR="00C13D0D" w:rsidRDefault="00461C2A" w:rsidP="00C13D0D">
      <w:pPr>
        <w:pStyle w:val="mainfont"/>
        <w:ind w:left="400"/>
      </w:pPr>
      <w:r>
        <w:tab/>
      </w:r>
      <w:r>
        <w:tab/>
      </w:r>
      <w:r>
        <w:tab/>
      </w:r>
      <w:r>
        <w:tab/>
      </w:r>
      <w:r>
        <w:tab/>
      </w:r>
      <w:r>
        <w:tab/>
      </w:r>
      <w:r>
        <w:tab/>
        <w:t xml:space="preserve">       _______________________________________________</w:t>
      </w:r>
    </w:p>
    <w:p w14:paraId="64CC1C42" w14:textId="77777777" w:rsidR="00C13D0D" w:rsidRDefault="00C13D0D" w:rsidP="00C13D0D">
      <w:pPr>
        <w:pStyle w:val="mainfont"/>
        <w:ind w:left="400"/>
      </w:pPr>
    </w:p>
    <w:p w14:paraId="0564F309" w14:textId="77777777" w:rsidR="00C13D0D" w:rsidRDefault="00461C2A" w:rsidP="00C13D0D">
      <w:pPr>
        <w:pStyle w:val="mainfont"/>
        <w:ind w:left="400"/>
      </w:pPr>
      <w:r>
        <w:t>__________________________________________________________    _______________________________________________</w:t>
      </w:r>
    </w:p>
    <w:p w14:paraId="0CCC58B2" w14:textId="77777777" w:rsidR="00C13D0D" w:rsidRDefault="00461C2A" w:rsidP="00C13D0D">
      <w:pPr>
        <w:pStyle w:val="mainfont"/>
        <w:ind w:left="400"/>
      </w:pPr>
      <w:r>
        <w:t>Occupation</w:t>
      </w:r>
    </w:p>
    <w:p w14:paraId="16734F87" w14:textId="77777777" w:rsidR="00C13D0D" w:rsidRDefault="00C13D0D" w:rsidP="00C13D0D">
      <w:pPr>
        <w:pStyle w:val="mainfont"/>
        <w:ind w:left="400"/>
      </w:pPr>
    </w:p>
    <w:p w14:paraId="60BE9D9F" w14:textId="77777777" w:rsidR="00C13D0D" w:rsidRDefault="00461C2A" w:rsidP="00C13D0D">
      <w:pPr>
        <w:pStyle w:val="mainfont"/>
        <w:ind w:left="400"/>
      </w:pPr>
      <w:r>
        <w:t>__________________________________________________________    _______________________________________________</w:t>
      </w:r>
    </w:p>
    <w:p w14:paraId="0BB1C3B7" w14:textId="77777777" w:rsidR="00C13D0D" w:rsidRDefault="00461C2A" w:rsidP="00C13D0D">
      <w:pPr>
        <w:pStyle w:val="mainfont"/>
        <w:ind w:left="400"/>
      </w:pPr>
      <w:r>
        <w:t>Phone/Email</w:t>
      </w:r>
      <w:r>
        <w:tab/>
      </w:r>
      <w:r>
        <w:tab/>
      </w:r>
      <w:r>
        <w:tab/>
      </w:r>
      <w:r>
        <w:tab/>
      </w:r>
      <w:r>
        <w:tab/>
        <w:t xml:space="preserve">       Address</w:t>
      </w:r>
    </w:p>
    <w:p w14:paraId="3DAE0CFC" w14:textId="77777777" w:rsidR="00C13D0D" w:rsidRDefault="00C13D0D" w:rsidP="00C13D0D">
      <w:pPr>
        <w:pStyle w:val="mainfont"/>
        <w:ind w:left="400"/>
      </w:pPr>
    </w:p>
    <w:p w14:paraId="593500A7" w14:textId="77777777" w:rsidR="00DF2C11" w:rsidRDefault="00DF2C11" w:rsidP="00C13D0D">
      <w:pPr>
        <w:pStyle w:val="mainfont"/>
        <w:ind w:left="400"/>
      </w:pPr>
    </w:p>
    <w:p w14:paraId="6166F017" w14:textId="77777777" w:rsidR="00C13D0D" w:rsidRDefault="00461C2A" w:rsidP="00912195">
      <w:pPr>
        <w:spacing w:after="0"/>
      </w:pPr>
      <w:r>
        <w:t>____________________________________________________________________________________</w:t>
      </w:r>
    </w:p>
    <w:p w14:paraId="45159200" w14:textId="77777777" w:rsidR="00912195" w:rsidRDefault="00461C2A" w:rsidP="00912195">
      <w:pPr>
        <w:spacing w:after="0"/>
        <w:rPr>
          <w:rFonts w:ascii="Segoe UI Semibold" w:eastAsia="Segoe UI Semibold" w:hAnsi="Segoe UI Semibold" w:cs="Segoe UI Semibold"/>
        </w:rPr>
      </w:pPr>
      <w:r>
        <w:rPr>
          <w:rFonts w:ascii="Segoe UI Semibold" w:eastAsia="Segoe UI Semibold" w:hAnsi="Segoe UI Semibold" w:cs="Segoe UI Semibold"/>
        </w:rPr>
        <w:lastRenderedPageBreak/>
        <w:t>For office use only:</w:t>
      </w:r>
    </w:p>
    <w:p w14:paraId="678ED633" w14:textId="77777777" w:rsidR="00912195" w:rsidRDefault="00461C2A" w:rsidP="00912195">
      <w:pPr>
        <w:pStyle w:val="mainfont"/>
        <w:tabs>
          <w:tab w:val="left" w:pos="3000"/>
          <w:tab w:val="left" w:pos="10300"/>
        </w:tabs>
        <w:spacing w:after="100" w:line="20" w:lineRule="atLeast"/>
      </w:pPr>
      <w:r>
        <w:rPr>
          <w:rFonts w:ascii="Segoe UI Semibold" w:eastAsia="Segoe UI Semibold" w:hAnsi="Segoe UI Semibold" w:cs="Segoe UI Semibold"/>
        </w:rPr>
        <w:t>Is this a high risk transaction?</w:t>
      </w:r>
    </w:p>
    <w:p w14:paraId="6DBC5850" w14:textId="77777777" w:rsidR="00912195" w:rsidRDefault="00461C2A" w:rsidP="00611D2F">
      <w:pPr>
        <w:spacing w:after="0"/>
        <w:jc w:val="both"/>
        <w:rPr>
          <w:rFonts w:ascii="Segoe UI" w:eastAsia="Segoe UI" w:hAnsi="Segoe UI" w:cs="Segoe UI"/>
          <w:sz w:val="18"/>
        </w:rPr>
      </w:pPr>
      <w:sdt>
        <w:sdtPr>
          <w:rPr>
            <w:rFonts w:ascii="Segoe UI" w:hAnsi="Segoe UI" w:cs="Segoe UI"/>
          </w:rPr>
          <w:id w:val="-73674192"/>
          <w:lock w:val="sdtLocked"/>
          <w14:checkbox>
            <w14:checked w14:val="1"/>
            <w14:checkedState w14:val="221A" w14:font="Calibri"/>
            <w14:uncheckedState w14:val="2610" w14:font="MS Gothic"/>
          </w14:checkbox>
        </w:sdtPr>
        <w:sdtEndPr/>
        <w:sdtContent>
          <w:r w:rsidR="00DF2C11">
            <w:rPr>
              <w:rFonts w:ascii="Calibri" w:hAnsi="Calibri" w:cs="Calibri"/>
            </w:rPr>
            <w:t>√</w:t>
          </w:r>
        </w:sdtContent>
      </w:sdt>
      <w:r w:rsidR="00CD7244">
        <w:t xml:space="preserve"> </w:t>
      </w:r>
      <w:r w:rsidR="00CE7ED5">
        <w:rPr>
          <w:rFonts w:ascii="Segoe UI" w:eastAsia="Segoe UI" w:hAnsi="Segoe UI" w:cs="Segoe UI"/>
          <w:sz w:val="18"/>
        </w:rPr>
        <w:t>No - The transaction does not qualify as a high risk transaction (see the notes to the form below).</w:t>
      </w:r>
    </w:p>
    <w:p w14:paraId="6D94E394" w14:textId="77777777" w:rsidR="00CE7ED5" w:rsidRDefault="00461C2A" w:rsidP="00611D2F">
      <w:pPr>
        <w:spacing w:after="0"/>
        <w:ind w:left="720" w:hanging="720"/>
        <w:jc w:val="both"/>
        <w:rPr>
          <w:rFonts w:ascii="Segoe UI" w:eastAsia="Segoe UI" w:hAnsi="Segoe UI" w:cs="Segoe UI"/>
          <w:sz w:val="18"/>
        </w:rPr>
      </w:pPr>
      <w:sdt>
        <w:sdtPr>
          <w:rPr>
            <w:rFonts w:ascii="Segoe UI" w:hAnsi="Segoe UI" w:cs="Segoe UI"/>
          </w:rPr>
          <w:id w:val="-977448108"/>
          <w14:checkbox>
            <w14:checked w14:val="0"/>
            <w14:checkedState w14:val="221A" w14:font="Calibri"/>
            <w14:uncheckedState w14:val="2610" w14:font="MS Gothic"/>
          </w14:checkbox>
        </w:sdtPr>
        <w:sdtEndPr/>
        <w:sdtContent>
          <w:r w:rsidR="00847BDC">
            <w:rPr>
              <w:rFonts w:ascii="MS Gothic" w:eastAsia="MS Gothic" w:hAnsi="MS Gothic" w:cs="Segoe UI" w:hint="eastAsia"/>
            </w:rPr>
            <w:t>☐</w:t>
          </w:r>
        </w:sdtContent>
      </w:sdt>
      <w:r w:rsidR="00FD2807">
        <w:t xml:space="preserve"> </w:t>
      </w:r>
      <w:r w:rsidR="00FD2807">
        <w:rPr>
          <w:rFonts w:ascii="Segoe UI" w:eastAsia="Segoe UI" w:hAnsi="Segoe UI" w:cs="Segoe UI"/>
          <w:sz w:val="18"/>
        </w:rPr>
        <w:t>Yes - Attached is a document connecting the client to the property and a file note of the steps taken to confirm</w:t>
      </w:r>
      <w:r w:rsidR="00611D2F">
        <w:rPr>
          <w:rFonts w:ascii="Segoe UI" w:eastAsia="Segoe UI" w:hAnsi="Segoe UI" w:cs="Segoe UI"/>
          <w:sz w:val="18"/>
        </w:rPr>
        <w:t xml:space="preserve"> </w:t>
      </w:r>
      <w:r w:rsidR="00FD2807">
        <w:rPr>
          <w:rFonts w:ascii="Segoe UI" w:eastAsia="Segoe UI" w:hAnsi="Segoe UI" w:cs="Segoe UI"/>
          <w:sz w:val="18"/>
        </w:rPr>
        <w:t>identity.</w:t>
      </w:r>
    </w:p>
    <w:p w14:paraId="03EBA1FA" w14:textId="77777777" w:rsidR="00CE7ED5" w:rsidRDefault="00461C2A" w:rsidP="00611D2F">
      <w:pPr>
        <w:pStyle w:val="mainfont"/>
        <w:tabs>
          <w:tab w:val="left" w:pos="2000"/>
          <w:tab w:val="left" w:pos="10300"/>
        </w:tabs>
        <w:spacing w:after="100" w:line="20" w:lineRule="atLeast"/>
        <w:jc w:val="both"/>
      </w:pPr>
      <w:r>
        <w:rPr>
          <w:rFonts w:ascii="Segoe UI Semibold" w:eastAsia="Segoe UI Semibold" w:hAnsi="Segoe UI Semibold" w:cs="Segoe UI Semibold"/>
        </w:rPr>
        <w:t>Notes to the form:</w:t>
      </w:r>
    </w:p>
    <w:p w14:paraId="01B19505" w14:textId="77777777" w:rsidR="00F60E3A" w:rsidRDefault="00461C2A" w:rsidP="00611D2F">
      <w:pPr>
        <w:pStyle w:val="mainfont"/>
        <w:numPr>
          <w:ilvl w:val="1"/>
          <w:numId w:val="12"/>
        </w:numPr>
        <w:jc w:val="both"/>
      </w:pPr>
      <w:r>
        <w:t>The full legal name of the corporate as registered must be used.</w:t>
      </w:r>
    </w:p>
    <w:p w14:paraId="14AE7FD7" w14:textId="77777777" w:rsidR="00F60E3A" w:rsidRDefault="00461C2A" w:rsidP="00611D2F">
      <w:pPr>
        <w:pStyle w:val="mainfont"/>
        <w:numPr>
          <w:ilvl w:val="1"/>
          <w:numId w:val="12"/>
        </w:numPr>
        <w:jc w:val="both"/>
      </w:pPr>
      <w:r>
        <w:t>Practitioners must comply with the Land Transfer Act 2017 and the Authority and Identity Requirements for E-Dealing Standard (see also the Authority and Identity Requirements for E-Dealing Guideline).</w:t>
      </w:r>
    </w:p>
    <w:p w14:paraId="056B163B" w14:textId="77777777" w:rsidR="00F60E3A" w:rsidRDefault="00461C2A" w:rsidP="00611D2F">
      <w:pPr>
        <w:pStyle w:val="mainfont"/>
        <w:numPr>
          <w:ilvl w:val="1"/>
          <w:numId w:val="12"/>
        </w:numPr>
        <w:jc w:val="both"/>
      </w:pPr>
      <w:r>
        <w:t xml:space="preserve">Where the person who is signing this form is doing so under a power of attorney (PoA) the authenticity of the PoA and the identity of the attorney must be confirmed. </w:t>
      </w:r>
    </w:p>
    <w:p w14:paraId="7840859C" w14:textId="77777777" w:rsidR="00F60E3A" w:rsidRDefault="00461C2A" w:rsidP="00611D2F">
      <w:pPr>
        <w:pStyle w:val="mainfont"/>
        <w:numPr>
          <w:ilvl w:val="1"/>
          <w:numId w:val="12"/>
        </w:numPr>
        <w:jc w:val="both"/>
      </w:pPr>
      <w:r>
        <w:t>Where required, attach a copy of the PoA (if it is not deposited with LINZ) and the relevant certificate of non-revocation.</w:t>
      </w:r>
    </w:p>
    <w:p w14:paraId="5E52AA01" w14:textId="77777777" w:rsidR="00F60E3A" w:rsidRDefault="00461C2A" w:rsidP="00611D2F">
      <w:pPr>
        <w:pStyle w:val="mainfont"/>
        <w:numPr>
          <w:ilvl w:val="1"/>
          <w:numId w:val="12"/>
        </w:numPr>
        <w:jc w:val="both"/>
      </w:pPr>
      <w:r>
        <w:t>For guidance on electronic signatures see the Authority and Identity Requirements for E-Dealing Guideline.</w:t>
      </w:r>
    </w:p>
    <w:p w14:paraId="2450DDC7" w14:textId="77777777" w:rsidR="00F60E3A" w:rsidRDefault="00461C2A" w:rsidP="00611D2F">
      <w:pPr>
        <w:pStyle w:val="mainfont"/>
        <w:numPr>
          <w:ilvl w:val="1"/>
          <w:numId w:val="12"/>
        </w:numPr>
        <w:jc w:val="both"/>
      </w:pPr>
      <w:r>
        <w:t>For guidance on high risk transactions see the Authority and Identity Requirements for E-Dealing Guideline.</w:t>
      </w:r>
    </w:p>
    <w:p w14:paraId="4D58E6F8" w14:textId="77777777" w:rsidR="00CE7ED5" w:rsidRDefault="00461C2A" w:rsidP="00611D2F">
      <w:pPr>
        <w:pStyle w:val="mainfont"/>
        <w:numPr>
          <w:ilvl w:val="1"/>
          <w:numId w:val="12"/>
        </w:numPr>
        <w:jc w:val="both"/>
      </w:pPr>
      <w:r>
        <w:t>A faxed or emailed copy of this form is acceptable.</w:t>
      </w:r>
    </w:p>
    <w:p w14:paraId="66A1A377" w14:textId="77777777" w:rsidR="00CE7ED5" w:rsidRDefault="00461C2A" w:rsidP="00611D2F">
      <w:pPr>
        <w:pStyle w:val="mainfont"/>
        <w:numPr>
          <w:ilvl w:val="1"/>
          <w:numId w:val="12"/>
        </w:numPr>
        <w:jc w:val="both"/>
      </w:pPr>
      <w:r>
        <w:t>The consent of prior mortgagees, lessors, etc. must be obtained where necessary.</w:t>
      </w:r>
    </w:p>
    <w:p w14:paraId="6208F13B" w14:textId="77777777" w:rsidR="00F60E3A" w:rsidRDefault="00461C2A" w:rsidP="00611D2F">
      <w:pPr>
        <w:pStyle w:val="mainfont"/>
        <w:numPr>
          <w:ilvl w:val="1"/>
          <w:numId w:val="12"/>
        </w:numPr>
        <w:jc w:val="both"/>
      </w:pPr>
      <w:r>
        <w:t>Source: Appendix 2, New Zealand Law Society Property Law Section Guidelines.</w:t>
      </w:r>
    </w:p>
    <w:p w14:paraId="0C1B5EF2" w14:textId="77777777" w:rsidR="00E2547A" w:rsidRDefault="00E2547A" w:rsidP="00E2547A">
      <w:pPr>
        <w:pStyle w:val="mainfont"/>
        <w:ind w:left="400"/>
        <w:jc w:val="both"/>
      </w:pPr>
    </w:p>
    <w:p w14:paraId="11161CB8" w14:textId="77777777" w:rsidR="007F193B" w:rsidRDefault="00461C2A">
      <w:r>
        <w:br w:type="page"/>
      </w:r>
    </w:p>
    <w:p w14:paraId="1858782B" w14:textId="77777777" w:rsidR="007F193B" w:rsidRPr="00BC3D35" w:rsidRDefault="007F193B" w:rsidP="007F193B">
      <w:pPr>
        <w:pStyle w:val="TxBrc2"/>
        <w:pBdr>
          <w:top w:val="single" w:sz="4" w:space="1" w:color="auto"/>
        </w:pBdr>
        <w:tabs>
          <w:tab w:val="left" w:pos="426"/>
          <w:tab w:val="left" w:pos="1315"/>
        </w:tabs>
        <w:spacing w:line="240" w:lineRule="auto"/>
        <w:jc w:val="left"/>
        <w:rPr>
          <w:rFonts w:ascii="Verdana" w:hAnsi="Verdana" w:cs="Arial"/>
          <w:b/>
          <w:sz w:val="18"/>
          <w:szCs w:val="18"/>
          <w:lang w:val="en-US"/>
        </w:rPr>
      </w:pPr>
    </w:p>
    <w:p w14:paraId="1506BB60" w14:textId="77777777" w:rsidR="007F193B" w:rsidRPr="00BC3D35" w:rsidRDefault="00461C2A" w:rsidP="007F193B">
      <w:pPr>
        <w:pStyle w:val="TxBrc2"/>
        <w:rPr>
          <w:rFonts w:ascii="Verdana" w:hAnsi="Verdana"/>
          <w:b/>
          <w:bCs/>
          <w:sz w:val="22"/>
          <w:szCs w:val="22"/>
        </w:rPr>
      </w:pPr>
      <w:r>
        <w:rPr>
          <w:rFonts w:ascii="Verdana" w:hAnsi="Verdana"/>
          <w:b/>
          <w:bCs/>
          <w:sz w:val="22"/>
          <w:szCs w:val="22"/>
        </w:rPr>
        <w:t xml:space="preserve">Covenant Instrument to </w:t>
      </w:r>
      <w:r w:rsidR="0091579E">
        <w:rPr>
          <w:rFonts w:ascii="Verdana" w:hAnsi="Verdana"/>
          <w:b/>
          <w:bCs/>
          <w:sz w:val="22"/>
          <w:szCs w:val="22"/>
        </w:rPr>
        <w:t xml:space="preserve">revoke </w:t>
      </w:r>
      <w:r>
        <w:rPr>
          <w:rFonts w:ascii="Verdana" w:hAnsi="Verdana"/>
          <w:b/>
          <w:bCs/>
          <w:sz w:val="22"/>
          <w:szCs w:val="22"/>
        </w:rPr>
        <w:t xml:space="preserve">land covenant </w:t>
      </w:r>
    </w:p>
    <w:p w14:paraId="3E4F1CBB" w14:textId="77777777" w:rsidR="007F193B" w:rsidRDefault="007F193B" w:rsidP="007F193B">
      <w:pPr>
        <w:pStyle w:val="TxBrp5"/>
        <w:spacing w:line="240" w:lineRule="auto"/>
        <w:jc w:val="center"/>
        <w:rPr>
          <w:rFonts w:ascii="Verdana" w:hAnsi="Verdana"/>
          <w:sz w:val="18"/>
          <w:szCs w:val="18"/>
        </w:rPr>
      </w:pPr>
    </w:p>
    <w:p w14:paraId="7C0DF704" w14:textId="77777777" w:rsidR="007F193B" w:rsidRPr="00BC3D35" w:rsidRDefault="00461C2A" w:rsidP="007F193B">
      <w:pPr>
        <w:pStyle w:val="TxBrp5"/>
        <w:spacing w:line="240" w:lineRule="auto"/>
        <w:jc w:val="center"/>
        <w:rPr>
          <w:rFonts w:ascii="Verdana" w:hAnsi="Verdana"/>
          <w:sz w:val="18"/>
          <w:szCs w:val="18"/>
        </w:rPr>
      </w:pPr>
      <w:r w:rsidRPr="00BC3D35">
        <w:rPr>
          <w:rFonts w:ascii="Verdana" w:hAnsi="Verdana"/>
          <w:sz w:val="18"/>
          <w:szCs w:val="18"/>
        </w:rPr>
        <w:t xml:space="preserve">(Section </w:t>
      </w:r>
      <w:r w:rsidR="00DF2C11">
        <w:rPr>
          <w:rFonts w:ascii="Verdana" w:hAnsi="Verdana"/>
          <w:sz w:val="18"/>
          <w:szCs w:val="18"/>
        </w:rPr>
        <w:t>116(1)(</w:t>
      </w:r>
      <w:r w:rsidR="0091579E">
        <w:rPr>
          <w:rFonts w:ascii="Verdana" w:hAnsi="Verdana"/>
          <w:sz w:val="18"/>
          <w:szCs w:val="18"/>
        </w:rPr>
        <w:t>c</w:t>
      </w:r>
      <w:r w:rsidR="00DF2C11">
        <w:rPr>
          <w:rFonts w:ascii="Verdana" w:hAnsi="Verdana"/>
          <w:sz w:val="18"/>
          <w:szCs w:val="18"/>
        </w:rPr>
        <w:t xml:space="preserve">) </w:t>
      </w:r>
      <w:r w:rsidRPr="00BC3D35">
        <w:rPr>
          <w:rFonts w:ascii="Verdana" w:hAnsi="Verdana"/>
          <w:sz w:val="18"/>
          <w:szCs w:val="18"/>
        </w:rPr>
        <w:t>Land Transfer Act 2017)</w:t>
      </w:r>
    </w:p>
    <w:p w14:paraId="3ECA406D" w14:textId="77777777" w:rsidR="007F193B" w:rsidRPr="00BC3D35" w:rsidRDefault="007F193B" w:rsidP="007F193B">
      <w:pPr>
        <w:pStyle w:val="TxBrp5"/>
        <w:spacing w:line="240" w:lineRule="auto"/>
        <w:jc w:val="center"/>
        <w:rPr>
          <w:rFonts w:ascii="Verdana" w:hAnsi="Verdana"/>
          <w:sz w:val="18"/>
          <w:szCs w:val="18"/>
        </w:rPr>
      </w:pPr>
    </w:p>
    <w:p w14:paraId="701665B2" w14:textId="77777777" w:rsidR="007F193B" w:rsidRPr="00BC3D35" w:rsidRDefault="007F193B" w:rsidP="007F193B">
      <w:pPr>
        <w:pStyle w:val="TxBrp5"/>
        <w:spacing w:line="240" w:lineRule="auto"/>
        <w:jc w:val="center"/>
        <w:rPr>
          <w:rFonts w:ascii="Verdana" w:hAnsi="Verdana"/>
          <w:b/>
          <w:sz w:val="18"/>
          <w:szCs w:val="18"/>
          <w:lang w:val="en-US"/>
        </w:rPr>
      </w:pPr>
    </w:p>
    <w:p w14:paraId="26483E2C" w14:textId="77777777" w:rsidR="007F193B" w:rsidRPr="00DF2C11" w:rsidRDefault="00461C2A" w:rsidP="00DF2C11">
      <w:pPr>
        <w:pStyle w:val="TxBrp5"/>
        <w:spacing w:line="240" w:lineRule="auto"/>
        <w:jc w:val="both"/>
        <w:rPr>
          <w:rFonts w:ascii="Verdana" w:hAnsi="Verdana"/>
          <w:b/>
          <w:i/>
          <w:iCs/>
          <w:sz w:val="18"/>
          <w:szCs w:val="18"/>
          <w:u w:val="single"/>
          <w:lang w:val="en-US"/>
        </w:rPr>
      </w:pPr>
      <w:r>
        <w:rPr>
          <w:rFonts w:ascii="Verdana" w:hAnsi="Verdana"/>
          <w:b/>
          <w:sz w:val="18"/>
          <w:szCs w:val="18"/>
          <w:lang w:val="en-US"/>
        </w:rPr>
        <w:t xml:space="preserve">  </w:t>
      </w:r>
      <w:r w:rsidR="00DF2C11">
        <w:rPr>
          <w:rFonts w:ascii="Verdana" w:hAnsi="Verdana"/>
          <w:b/>
          <w:sz w:val="18"/>
          <w:szCs w:val="18"/>
          <w:lang w:val="en-US"/>
        </w:rPr>
        <w:t xml:space="preserve">Covenantor                                                                                   </w:t>
      </w:r>
      <w:r w:rsidR="00DF2C11" w:rsidRPr="00DF2C11">
        <w:rPr>
          <w:rFonts w:ascii="Verdana" w:hAnsi="Verdana"/>
          <w:bCs/>
          <w:i/>
          <w:iCs/>
          <w:sz w:val="18"/>
          <w:szCs w:val="18"/>
          <w:lang w:val="en-US"/>
        </w:rPr>
        <w:t>Surname(s) must be</w:t>
      </w:r>
      <w:r w:rsidR="00DF2C11">
        <w:rPr>
          <w:rFonts w:ascii="Verdana" w:hAnsi="Verdana"/>
          <w:bCs/>
          <w:i/>
          <w:iCs/>
          <w:sz w:val="18"/>
          <w:szCs w:val="18"/>
          <w:lang w:val="en-US"/>
        </w:rPr>
        <w:t xml:space="preserve"> </w:t>
      </w:r>
      <w:r w:rsidR="00DF2C11">
        <w:rPr>
          <w:rFonts w:ascii="Verdana" w:hAnsi="Verdana"/>
          <w:bCs/>
          <w:i/>
          <w:iCs/>
          <w:sz w:val="18"/>
          <w:szCs w:val="18"/>
          <w:u w:val="single"/>
          <w:lang w:val="en-US"/>
        </w:rPr>
        <w:t>underlined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0"/>
      </w:tblGrid>
      <w:tr w:rsidR="00601371" w14:paraId="062965EF" w14:textId="77777777" w:rsidTr="008B34CC">
        <w:trPr>
          <w:trHeight w:val="650"/>
        </w:trPr>
        <w:tc>
          <w:tcPr>
            <w:tcW w:w="8789" w:type="dxa"/>
          </w:tcPr>
          <w:p w14:paraId="3C85F607" w14:textId="77777777" w:rsidR="007F193B" w:rsidRDefault="007F193B" w:rsidP="007F193B">
            <w:pPr>
              <w:pStyle w:val="TxBrp5"/>
              <w:spacing w:line="240" w:lineRule="auto"/>
              <w:rPr>
                <w:rFonts w:ascii="Verdana" w:hAnsi="Verdana"/>
                <w:b/>
                <w:sz w:val="18"/>
                <w:szCs w:val="18"/>
                <w:lang w:val="en-US"/>
              </w:rPr>
            </w:pPr>
          </w:p>
          <w:p w14:paraId="7A3C2E6D" w14:textId="77777777" w:rsidR="007F193B" w:rsidRPr="00E2547A" w:rsidRDefault="00461C2A" w:rsidP="007F193B">
            <w:pPr>
              <w:pStyle w:val="TxBrp5"/>
              <w:spacing w:line="240" w:lineRule="auto"/>
              <w:rPr>
                <w:rFonts w:ascii="Verdana" w:hAnsi="Verdana"/>
                <w:b/>
                <w:bCs/>
                <w:sz w:val="18"/>
                <w:szCs w:val="18"/>
                <w:lang w:val="en-US"/>
              </w:rPr>
            </w:pPr>
            <w:r>
              <w:rPr>
                <w:rFonts w:ascii="Verdana" w:hAnsi="Verdana"/>
                <w:b/>
                <w:bCs/>
                <w:sz w:val="18"/>
                <w:szCs w:val="18"/>
                <w:lang w:val="en-US"/>
              </w:rPr>
              <w:t>[                               ]</w:t>
            </w:r>
          </w:p>
          <w:p w14:paraId="71CDFB2A" w14:textId="77777777" w:rsidR="008B34CC" w:rsidRPr="00BC3D35" w:rsidRDefault="008B34CC" w:rsidP="007F193B">
            <w:pPr>
              <w:pStyle w:val="TxBrp5"/>
              <w:spacing w:line="240" w:lineRule="auto"/>
              <w:rPr>
                <w:rFonts w:ascii="Verdana" w:hAnsi="Verdana"/>
                <w:sz w:val="18"/>
                <w:szCs w:val="18"/>
                <w:lang w:val="en-US"/>
              </w:rPr>
            </w:pPr>
          </w:p>
        </w:tc>
      </w:tr>
    </w:tbl>
    <w:p w14:paraId="7D38360C" w14:textId="77777777" w:rsidR="007F193B" w:rsidRPr="00BC3D35" w:rsidRDefault="007F193B" w:rsidP="007F193B">
      <w:pPr>
        <w:spacing w:line="240" w:lineRule="auto"/>
        <w:rPr>
          <w:rFonts w:ascii="Verdana" w:hAnsi="Verdana"/>
        </w:rPr>
      </w:pPr>
    </w:p>
    <w:p w14:paraId="707E5B59" w14:textId="77777777" w:rsidR="007F193B" w:rsidRPr="00DF2C11" w:rsidRDefault="00461C2A" w:rsidP="00DF2C11">
      <w:pPr>
        <w:pStyle w:val="TxBrp5"/>
        <w:spacing w:line="240" w:lineRule="auto"/>
        <w:jc w:val="both"/>
        <w:rPr>
          <w:rFonts w:ascii="Verdana" w:hAnsi="Verdana"/>
          <w:b/>
          <w:i/>
          <w:iCs/>
          <w:sz w:val="18"/>
          <w:szCs w:val="18"/>
          <w:u w:val="single"/>
          <w:lang w:val="en-US"/>
        </w:rPr>
      </w:pPr>
      <w:r>
        <w:rPr>
          <w:rFonts w:ascii="Verdana" w:hAnsi="Verdana"/>
          <w:b/>
          <w:sz w:val="18"/>
          <w:szCs w:val="18"/>
          <w:lang w:val="en-US"/>
        </w:rPr>
        <w:t xml:space="preserve">  </w:t>
      </w:r>
      <w:r w:rsidR="00DF2C11">
        <w:rPr>
          <w:rFonts w:ascii="Verdana" w:hAnsi="Verdana"/>
          <w:b/>
          <w:sz w:val="18"/>
          <w:szCs w:val="18"/>
          <w:lang w:val="en-US"/>
        </w:rPr>
        <w:t xml:space="preserve">Covenantee                                                                                  </w:t>
      </w:r>
      <w:r w:rsidR="00DF2C11" w:rsidRPr="00DF2C11">
        <w:rPr>
          <w:rFonts w:ascii="Verdana" w:hAnsi="Verdana"/>
          <w:bCs/>
          <w:i/>
          <w:iCs/>
          <w:sz w:val="18"/>
          <w:szCs w:val="18"/>
          <w:lang w:val="en-US"/>
        </w:rPr>
        <w:t>Surname(s) must be</w:t>
      </w:r>
      <w:r w:rsidR="00DF2C11">
        <w:rPr>
          <w:rFonts w:ascii="Verdana" w:hAnsi="Verdana"/>
          <w:bCs/>
          <w:i/>
          <w:iCs/>
          <w:sz w:val="18"/>
          <w:szCs w:val="18"/>
          <w:lang w:val="en-US"/>
        </w:rPr>
        <w:t xml:space="preserve"> </w:t>
      </w:r>
      <w:r w:rsidR="00DF2C11">
        <w:rPr>
          <w:rFonts w:ascii="Verdana" w:hAnsi="Verdana"/>
          <w:bCs/>
          <w:i/>
          <w:iCs/>
          <w:sz w:val="18"/>
          <w:szCs w:val="18"/>
          <w:u w:val="single"/>
          <w:lang w:val="en-US"/>
        </w:rPr>
        <w:t>underlined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0"/>
      </w:tblGrid>
      <w:tr w:rsidR="00601371" w14:paraId="1B24E03F" w14:textId="77777777" w:rsidTr="008B34CC">
        <w:trPr>
          <w:trHeight w:val="716"/>
        </w:trPr>
        <w:tc>
          <w:tcPr>
            <w:tcW w:w="8789" w:type="dxa"/>
          </w:tcPr>
          <w:p w14:paraId="3A83623D" w14:textId="77777777" w:rsidR="007F193B" w:rsidRPr="00BC3D35" w:rsidRDefault="007F193B" w:rsidP="007F193B">
            <w:pPr>
              <w:pStyle w:val="TxBrp5"/>
              <w:spacing w:line="240" w:lineRule="auto"/>
              <w:rPr>
                <w:rFonts w:ascii="Verdana" w:hAnsi="Verdana"/>
                <w:sz w:val="18"/>
                <w:szCs w:val="18"/>
              </w:rPr>
            </w:pPr>
          </w:p>
          <w:p w14:paraId="5D5C9035" w14:textId="77777777" w:rsidR="007F193B" w:rsidRDefault="00461C2A" w:rsidP="007F193B">
            <w:pPr>
              <w:pStyle w:val="TxBrp5"/>
              <w:spacing w:line="240" w:lineRule="auto"/>
              <w:rPr>
                <w:rFonts w:ascii="Verdana" w:hAnsi="Verdana"/>
                <w:b/>
                <w:bCs/>
                <w:sz w:val="18"/>
                <w:szCs w:val="18"/>
                <w:lang w:val="en-US"/>
              </w:rPr>
            </w:pPr>
            <w:r w:rsidRPr="008B34CC">
              <w:rPr>
                <w:rFonts w:ascii="Verdana" w:hAnsi="Verdana"/>
                <w:b/>
                <w:bCs/>
                <w:sz w:val="18"/>
                <w:szCs w:val="18"/>
                <w:lang w:val="en-US"/>
              </w:rPr>
              <w:t xml:space="preserve">Northpower Limited </w:t>
            </w:r>
          </w:p>
          <w:p w14:paraId="4315171F" w14:textId="77777777" w:rsidR="008B34CC" w:rsidRPr="008B34CC" w:rsidRDefault="008B34CC" w:rsidP="007F193B">
            <w:pPr>
              <w:pStyle w:val="TxBrp5"/>
              <w:spacing w:line="240" w:lineRule="auto"/>
              <w:rPr>
                <w:rFonts w:ascii="Verdana" w:hAnsi="Verdana"/>
                <w:b/>
                <w:bCs/>
                <w:sz w:val="18"/>
                <w:szCs w:val="18"/>
                <w:lang w:val="en-US"/>
              </w:rPr>
            </w:pPr>
          </w:p>
        </w:tc>
      </w:tr>
    </w:tbl>
    <w:p w14:paraId="70BB9E83" w14:textId="77777777" w:rsidR="007F193B" w:rsidRPr="007F193B" w:rsidRDefault="007F193B" w:rsidP="007F193B">
      <w:pPr>
        <w:spacing w:line="240" w:lineRule="auto"/>
        <w:rPr>
          <w:rFonts w:ascii="Verdana" w:hAnsi="Verdana"/>
          <w:sz w:val="18"/>
          <w:szCs w:val="18"/>
        </w:rPr>
      </w:pPr>
    </w:p>
    <w:p w14:paraId="68BCE852" w14:textId="77777777" w:rsidR="007F193B" w:rsidRPr="007F193B" w:rsidRDefault="00461C2A" w:rsidP="00D12EE0">
      <w:pPr>
        <w:spacing w:after="0" w:line="240" w:lineRule="auto"/>
        <w:rPr>
          <w:rFonts w:ascii="Verdana" w:hAnsi="Verdana" w:cs="Arial"/>
          <w:b/>
          <w:bCs/>
          <w:sz w:val="18"/>
          <w:szCs w:val="18"/>
          <w:lang w:val="en-GB"/>
        </w:rPr>
      </w:pPr>
      <w:r>
        <w:rPr>
          <w:rFonts w:ascii="Verdana" w:hAnsi="Verdana" w:cs="Arial"/>
          <w:b/>
          <w:bCs/>
          <w:sz w:val="18"/>
          <w:szCs w:val="18"/>
          <w:lang w:val="en-GB"/>
        </w:rPr>
        <w:t xml:space="preserve">  </w:t>
      </w:r>
      <w:r w:rsidR="0091579E">
        <w:rPr>
          <w:rFonts w:ascii="Verdana" w:hAnsi="Verdana" w:cs="Arial"/>
          <w:b/>
          <w:bCs/>
          <w:sz w:val="18"/>
          <w:szCs w:val="18"/>
          <w:lang w:val="en-GB"/>
        </w:rPr>
        <w:t xml:space="preserve">Revocation </w:t>
      </w:r>
      <w:r w:rsidRPr="007F193B">
        <w:rPr>
          <w:rFonts w:ascii="Verdana" w:hAnsi="Verdana" w:cs="Arial"/>
          <w:b/>
          <w:bCs/>
          <w:sz w:val="18"/>
          <w:szCs w:val="18"/>
          <w:lang w:val="en-GB"/>
        </w:rPr>
        <w:t xml:space="preserve">of </w:t>
      </w:r>
      <w:r w:rsidR="00DF2C11">
        <w:rPr>
          <w:rFonts w:ascii="Verdana" w:hAnsi="Verdana" w:cs="Arial"/>
          <w:b/>
          <w:bCs/>
          <w:sz w:val="18"/>
          <w:szCs w:val="18"/>
          <w:lang w:val="en-GB"/>
        </w:rPr>
        <w:t>Covenant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0"/>
      </w:tblGrid>
      <w:tr w:rsidR="00601371" w14:paraId="3B1551BA" w14:textId="77777777" w:rsidTr="00622048">
        <w:trPr>
          <w:trHeight w:val="632"/>
        </w:trPr>
        <w:tc>
          <w:tcPr>
            <w:tcW w:w="8789" w:type="dxa"/>
          </w:tcPr>
          <w:p w14:paraId="32297ED0" w14:textId="77777777" w:rsidR="007F193B" w:rsidRPr="007F193B" w:rsidRDefault="007F193B" w:rsidP="00D12EE0">
            <w:pPr>
              <w:spacing w:after="0" w:line="240" w:lineRule="auto"/>
              <w:rPr>
                <w:rFonts w:ascii="Verdana" w:hAnsi="Verdana"/>
                <w:b/>
                <w:sz w:val="18"/>
                <w:szCs w:val="18"/>
                <w:lang w:val="en-US"/>
              </w:rPr>
            </w:pPr>
          </w:p>
          <w:p w14:paraId="7CF2B00D" w14:textId="77777777" w:rsidR="007F193B" w:rsidRDefault="00461C2A" w:rsidP="00D12EE0">
            <w:pPr>
              <w:spacing w:after="0" w:line="240" w:lineRule="auto"/>
              <w:rPr>
                <w:rFonts w:ascii="Verdana" w:hAnsi="Verdana"/>
                <w:sz w:val="18"/>
                <w:szCs w:val="18"/>
                <w:lang w:val="en-US"/>
              </w:rPr>
            </w:pPr>
            <w:r w:rsidRPr="007F193B">
              <w:rPr>
                <w:rFonts w:ascii="Verdana" w:hAnsi="Verdana"/>
                <w:b/>
                <w:sz w:val="18"/>
                <w:szCs w:val="18"/>
                <w:lang w:val="en-US"/>
              </w:rPr>
              <w:t xml:space="preserve">The </w:t>
            </w:r>
            <w:r w:rsidR="00FC3C7A">
              <w:rPr>
                <w:rFonts w:ascii="Verdana" w:hAnsi="Verdana"/>
                <w:b/>
                <w:sz w:val="18"/>
                <w:szCs w:val="18"/>
                <w:lang w:val="en-US"/>
              </w:rPr>
              <w:t>Covenant</w:t>
            </w:r>
            <w:r w:rsidR="0091579E">
              <w:rPr>
                <w:rFonts w:ascii="Verdana" w:hAnsi="Verdana"/>
                <w:b/>
                <w:sz w:val="18"/>
                <w:szCs w:val="18"/>
                <w:lang w:val="en-US"/>
              </w:rPr>
              <w:t>ee,</w:t>
            </w:r>
            <w:r w:rsidRPr="007F193B">
              <w:rPr>
                <w:rFonts w:ascii="Verdana" w:hAnsi="Verdana"/>
                <w:sz w:val="18"/>
                <w:szCs w:val="18"/>
                <w:lang w:val="en-US"/>
              </w:rPr>
              <w:t xml:space="preserve"> being the registered owner of the </w:t>
            </w:r>
            <w:r w:rsidR="008B34CC">
              <w:rPr>
                <w:rFonts w:ascii="Verdana" w:hAnsi="Verdana"/>
                <w:sz w:val="18"/>
                <w:szCs w:val="18"/>
                <w:lang w:val="en-US"/>
              </w:rPr>
              <w:t>B</w:t>
            </w:r>
            <w:r w:rsidR="0091579E">
              <w:rPr>
                <w:rFonts w:ascii="Verdana" w:hAnsi="Verdana"/>
                <w:sz w:val="18"/>
                <w:szCs w:val="18"/>
                <w:lang w:val="en-US"/>
              </w:rPr>
              <w:t>enefited</w:t>
            </w:r>
            <w:r w:rsidRPr="007F193B">
              <w:rPr>
                <w:rFonts w:ascii="Verdana" w:hAnsi="Verdana"/>
                <w:sz w:val="18"/>
                <w:szCs w:val="18"/>
                <w:lang w:val="en-US"/>
              </w:rPr>
              <w:t xml:space="preserve"> </w:t>
            </w:r>
            <w:r w:rsidR="008B34CC">
              <w:rPr>
                <w:rFonts w:ascii="Verdana" w:hAnsi="Verdana"/>
                <w:sz w:val="18"/>
                <w:szCs w:val="18"/>
                <w:lang w:val="en-US"/>
              </w:rPr>
              <w:t>L</w:t>
            </w:r>
            <w:r w:rsidRPr="007F193B">
              <w:rPr>
                <w:rFonts w:ascii="Verdana" w:hAnsi="Verdana"/>
                <w:sz w:val="18"/>
                <w:szCs w:val="18"/>
                <w:lang w:val="en-US"/>
              </w:rPr>
              <w:t>and</w:t>
            </w:r>
            <w:r w:rsidR="00FC3C7A">
              <w:rPr>
                <w:rFonts w:ascii="Verdana" w:hAnsi="Verdana"/>
                <w:sz w:val="18"/>
                <w:szCs w:val="18"/>
                <w:lang w:val="en-US"/>
              </w:rPr>
              <w:t>(s)</w:t>
            </w:r>
            <w:r w:rsidRPr="007F193B">
              <w:rPr>
                <w:rFonts w:ascii="Verdana" w:hAnsi="Verdana"/>
                <w:sz w:val="18"/>
                <w:szCs w:val="18"/>
                <w:lang w:val="en-US"/>
              </w:rPr>
              <w:t xml:space="preserve"> set out in Schedule A</w:t>
            </w:r>
            <w:r w:rsidR="0091579E">
              <w:rPr>
                <w:rFonts w:ascii="Verdana" w:hAnsi="Verdana"/>
                <w:sz w:val="18"/>
                <w:szCs w:val="18"/>
                <w:lang w:val="en-US"/>
              </w:rPr>
              <w:t>,</w:t>
            </w:r>
            <w:r w:rsidRPr="007F193B">
              <w:rPr>
                <w:rFonts w:ascii="Verdana" w:hAnsi="Verdana"/>
                <w:sz w:val="18"/>
                <w:szCs w:val="18"/>
                <w:lang w:val="en-US"/>
              </w:rPr>
              <w:t xml:space="preserve"> </w:t>
            </w:r>
            <w:r w:rsidR="0091579E" w:rsidRPr="0091579E">
              <w:rPr>
                <w:rFonts w:ascii="Verdana" w:hAnsi="Verdana"/>
                <w:bCs/>
                <w:sz w:val="18"/>
                <w:szCs w:val="18"/>
                <w:lang w:val="en-US"/>
              </w:rPr>
              <w:t xml:space="preserve">revokes </w:t>
            </w:r>
            <w:r w:rsidRPr="0091579E">
              <w:rPr>
                <w:rFonts w:ascii="Verdana" w:hAnsi="Verdana"/>
                <w:bCs/>
                <w:sz w:val="18"/>
                <w:szCs w:val="18"/>
                <w:lang w:val="en-US"/>
              </w:rPr>
              <w:t>to the</w:t>
            </w:r>
            <w:r w:rsidRPr="007F193B">
              <w:rPr>
                <w:rFonts w:ascii="Verdana" w:hAnsi="Verdana"/>
                <w:b/>
                <w:sz w:val="18"/>
                <w:szCs w:val="18"/>
                <w:lang w:val="en-US"/>
              </w:rPr>
              <w:t xml:space="preserve"> </w:t>
            </w:r>
            <w:r w:rsidR="00FC3C7A">
              <w:rPr>
                <w:rFonts w:ascii="Verdana" w:hAnsi="Verdana"/>
                <w:b/>
                <w:sz w:val="18"/>
                <w:szCs w:val="18"/>
                <w:lang w:val="en-US"/>
              </w:rPr>
              <w:t>Covenant</w:t>
            </w:r>
            <w:r w:rsidR="0091579E">
              <w:rPr>
                <w:rFonts w:ascii="Verdana" w:hAnsi="Verdana"/>
                <w:b/>
                <w:sz w:val="18"/>
                <w:szCs w:val="18"/>
                <w:lang w:val="en-US"/>
              </w:rPr>
              <w:t>or</w:t>
            </w:r>
            <w:r w:rsidR="00FC3C7A">
              <w:rPr>
                <w:rFonts w:ascii="Verdana" w:hAnsi="Verdana"/>
                <w:b/>
                <w:sz w:val="18"/>
                <w:szCs w:val="18"/>
                <w:lang w:val="en-US"/>
              </w:rPr>
              <w:t xml:space="preserve"> </w:t>
            </w:r>
            <w:r w:rsidRPr="007F193B">
              <w:rPr>
                <w:rFonts w:ascii="Verdana" w:hAnsi="Verdana"/>
                <w:sz w:val="18"/>
                <w:szCs w:val="18"/>
                <w:lang w:val="en-US"/>
              </w:rPr>
              <w:t xml:space="preserve">the </w:t>
            </w:r>
            <w:r w:rsidR="00FC3C7A">
              <w:rPr>
                <w:rFonts w:ascii="Verdana" w:hAnsi="Verdana"/>
                <w:sz w:val="18"/>
                <w:szCs w:val="18"/>
                <w:lang w:val="en-US"/>
              </w:rPr>
              <w:t>covenant</w:t>
            </w:r>
            <w:r w:rsidRPr="007F193B">
              <w:rPr>
                <w:rFonts w:ascii="Verdana" w:hAnsi="Verdana"/>
                <w:sz w:val="18"/>
                <w:szCs w:val="18"/>
                <w:lang w:val="en-US"/>
              </w:rPr>
              <w:t xml:space="preserve">(s) set out in Schedule A, </w:t>
            </w:r>
            <w:r w:rsidR="0091579E" w:rsidRPr="0091579E">
              <w:rPr>
                <w:rFonts w:ascii="Verdana" w:hAnsi="Verdana"/>
                <w:b/>
                <w:bCs/>
                <w:sz w:val="18"/>
                <w:szCs w:val="18"/>
                <w:lang w:val="en-US"/>
              </w:rPr>
              <w:t>and the Covenantor accepts the revocation</w:t>
            </w:r>
            <w:r w:rsidR="0091579E">
              <w:rPr>
                <w:rFonts w:ascii="Verdana" w:hAnsi="Verdana"/>
                <w:sz w:val="18"/>
                <w:szCs w:val="18"/>
                <w:lang w:val="en-US"/>
              </w:rPr>
              <w:t xml:space="preserve"> of those covenant(s).</w:t>
            </w:r>
          </w:p>
          <w:p w14:paraId="0558CF4C" w14:textId="77777777" w:rsidR="00D12EE0" w:rsidRPr="007F193B" w:rsidRDefault="00D12EE0" w:rsidP="00D12EE0">
            <w:pPr>
              <w:spacing w:after="0" w:line="240" w:lineRule="auto"/>
              <w:rPr>
                <w:rFonts w:ascii="Verdana" w:hAnsi="Verdana"/>
                <w:sz w:val="18"/>
                <w:szCs w:val="18"/>
                <w:lang w:val="en-US"/>
              </w:rPr>
            </w:pPr>
          </w:p>
        </w:tc>
      </w:tr>
    </w:tbl>
    <w:p w14:paraId="3BED3279" w14:textId="77777777" w:rsidR="007F193B" w:rsidRDefault="007F193B" w:rsidP="00D12EE0">
      <w:pPr>
        <w:spacing w:after="0" w:line="240" w:lineRule="auto"/>
        <w:rPr>
          <w:rFonts w:ascii="Verdana" w:hAnsi="Verdana"/>
          <w:sz w:val="18"/>
          <w:szCs w:val="18"/>
          <w:lang w:val="en-US"/>
        </w:rPr>
      </w:pPr>
    </w:p>
    <w:p w14:paraId="15B626FF" w14:textId="77777777" w:rsidR="00B42304" w:rsidRPr="007F193B" w:rsidRDefault="00B42304" w:rsidP="007F193B">
      <w:pPr>
        <w:spacing w:after="0" w:line="240" w:lineRule="auto"/>
        <w:rPr>
          <w:rFonts w:ascii="Verdana" w:hAnsi="Verdana"/>
          <w:sz w:val="18"/>
          <w:szCs w:val="18"/>
          <w:lang w:val="en-US"/>
        </w:rPr>
      </w:pPr>
    </w:p>
    <w:p w14:paraId="0802D2B7" w14:textId="77777777" w:rsidR="007F193B" w:rsidRDefault="00461C2A" w:rsidP="00B42304">
      <w:pPr>
        <w:spacing w:after="0" w:line="240" w:lineRule="auto"/>
        <w:rPr>
          <w:rFonts w:ascii="Verdana" w:hAnsi="Verdana"/>
          <w:i/>
          <w:sz w:val="18"/>
          <w:szCs w:val="18"/>
          <w:lang w:val="en-US"/>
        </w:rPr>
      </w:pPr>
      <w:r>
        <w:rPr>
          <w:rFonts w:ascii="Verdana" w:hAnsi="Verdana" w:cs="Arial"/>
          <w:b/>
          <w:sz w:val="18"/>
          <w:szCs w:val="18"/>
          <w:lang w:val="en-US"/>
        </w:rPr>
        <w:t xml:space="preserve">  </w:t>
      </w:r>
      <w:r w:rsidRPr="007F193B">
        <w:rPr>
          <w:rFonts w:ascii="Verdana" w:hAnsi="Verdana" w:cs="Arial"/>
          <w:b/>
          <w:sz w:val="18"/>
          <w:szCs w:val="18"/>
          <w:lang w:val="en-US"/>
        </w:rPr>
        <w:t>Schedule A</w:t>
      </w:r>
      <w:r w:rsidRPr="007F193B">
        <w:rPr>
          <w:rFonts w:ascii="Verdana" w:hAnsi="Verdana"/>
          <w:i/>
          <w:sz w:val="18"/>
          <w:szCs w:val="18"/>
          <w:lang w:val="en-US"/>
        </w:rPr>
        <w:tab/>
      </w:r>
      <w:r w:rsidRPr="007F193B">
        <w:rPr>
          <w:rFonts w:ascii="Verdana" w:hAnsi="Verdana"/>
          <w:i/>
          <w:sz w:val="18"/>
          <w:szCs w:val="18"/>
          <w:lang w:val="en-US"/>
        </w:rPr>
        <w:tab/>
      </w:r>
      <w:r w:rsidRPr="007F193B">
        <w:rPr>
          <w:rFonts w:ascii="Verdana" w:hAnsi="Verdana"/>
          <w:i/>
          <w:sz w:val="18"/>
          <w:szCs w:val="18"/>
          <w:lang w:val="en-US"/>
        </w:rPr>
        <w:tab/>
      </w:r>
      <w:r w:rsidRPr="007F193B">
        <w:rPr>
          <w:rFonts w:ascii="Verdana" w:hAnsi="Verdana"/>
          <w:i/>
          <w:sz w:val="18"/>
          <w:szCs w:val="18"/>
          <w:lang w:val="en-US"/>
        </w:rPr>
        <w:tab/>
      </w:r>
      <w:r w:rsidRPr="007F193B">
        <w:rPr>
          <w:rFonts w:ascii="Verdana" w:hAnsi="Verdana"/>
          <w:i/>
          <w:sz w:val="18"/>
          <w:szCs w:val="18"/>
          <w:lang w:val="en-US"/>
        </w:rPr>
        <w:tab/>
        <w:t xml:space="preserve">Continue in </w:t>
      </w:r>
      <w:r w:rsidRPr="007F193B">
        <w:rPr>
          <w:rFonts w:ascii="Verdana" w:hAnsi="Verdana"/>
          <w:i/>
          <w:sz w:val="18"/>
          <w:szCs w:val="18"/>
          <w:lang w:val="en-US"/>
        </w:rPr>
        <w:t>additional Annexure</w:t>
      </w:r>
      <w:r>
        <w:rPr>
          <w:rFonts w:ascii="Verdana" w:hAnsi="Verdana"/>
          <w:i/>
          <w:sz w:val="18"/>
          <w:szCs w:val="18"/>
          <w:lang w:val="en-US"/>
        </w:rPr>
        <w:t xml:space="preserve"> </w:t>
      </w:r>
      <w:r w:rsidRPr="007F193B">
        <w:rPr>
          <w:rFonts w:ascii="Verdana" w:hAnsi="Verdana"/>
          <w:i/>
          <w:sz w:val="18"/>
          <w:szCs w:val="18"/>
          <w:lang w:val="en-US"/>
        </w:rPr>
        <w:t>Schedule, if required</w:t>
      </w:r>
    </w:p>
    <w:p w14:paraId="6F5A744B" w14:textId="77777777" w:rsidR="00B42304" w:rsidRPr="007F193B" w:rsidRDefault="00B42304" w:rsidP="00B42304">
      <w:pPr>
        <w:spacing w:after="0" w:line="240" w:lineRule="auto"/>
        <w:rPr>
          <w:rFonts w:ascii="Verdana" w:hAnsi="Verdana"/>
          <w:i/>
          <w:sz w:val="18"/>
          <w:szCs w:val="18"/>
          <w:lang w:val="en-US"/>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7"/>
        <w:gridCol w:w="2338"/>
        <w:gridCol w:w="2337"/>
        <w:gridCol w:w="2338"/>
      </w:tblGrid>
      <w:tr w:rsidR="00601371" w14:paraId="79F17BA6" w14:textId="77777777" w:rsidTr="007F193B">
        <w:trPr>
          <w:cantSplit/>
          <w:trHeight w:val="1050"/>
        </w:trPr>
        <w:tc>
          <w:tcPr>
            <w:tcW w:w="2337" w:type="dxa"/>
          </w:tcPr>
          <w:p w14:paraId="7C2C5BD3" w14:textId="77777777" w:rsidR="007F193B" w:rsidRPr="007F193B" w:rsidRDefault="007F193B" w:rsidP="00B42304">
            <w:pPr>
              <w:spacing w:after="0" w:line="240" w:lineRule="auto"/>
              <w:rPr>
                <w:rFonts w:ascii="Verdana" w:hAnsi="Verdana"/>
                <w:sz w:val="18"/>
                <w:szCs w:val="18"/>
                <w:lang w:val="en-US"/>
              </w:rPr>
            </w:pPr>
          </w:p>
          <w:p w14:paraId="4CCBB426" w14:textId="77777777" w:rsidR="007F193B" w:rsidRPr="007F193B" w:rsidRDefault="00461C2A" w:rsidP="00B42304">
            <w:pPr>
              <w:spacing w:after="0" w:line="240" w:lineRule="auto"/>
              <w:rPr>
                <w:rFonts w:ascii="Verdana" w:hAnsi="Verdana"/>
                <w:sz w:val="18"/>
                <w:szCs w:val="18"/>
                <w:lang w:val="en-US"/>
              </w:rPr>
            </w:pPr>
            <w:r w:rsidRPr="007F193B">
              <w:rPr>
                <w:rFonts w:ascii="Verdana" w:hAnsi="Verdana"/>
                <w:sz w:val="18"/>
                <w:szCs w:val="18"/>
                <w:lang w:val="en-US"/>
              </w:rPr>
              <w:t>Purpose of</w:t>
            </w:r>
          </w:p>
          <w:p w14:paraId="3DCAF171" w14:textId="77777777" w:rsidR="007F193B" w:rsidRPr="007F193B" w:rsidRDefault="00461C2A" w:rsidP="00B42304">
            <w:pPr>
              <w:spacing w:after="0" w:line="240" w:lineRule="auto"/>
              <w:rPr>
                <w:rFonts w:ascii="Verdana" w:hAnsi="Verdana"/>
                <w:sz w:val="18"/>
                <w:szCs w:val="18"/>
                <w:lang w:val="en-US"/>
              </w:rPr>
            </w:pPr>
            <w:r>
              <w:rPr>
                <w:rFonts w:ascii="Verdana" w:hAnsi="Verdana"/>
                <w:sz w:val="18"/>
                <w:szCs w:val="18"/>
                <w:lang w:val="en-US"/>
              </w:rPr>
              <w:t>Covenant</w:t>
            </w:r>
          </w:p>
        </w:tc>
        <w:tc>
          <w:tcPr>
            <w:tcW w:w="2338" w:type="dxa"/>
          </w:tcPr>
          <w:p w14:paraId="2D9D5B83" w14:textId="77777777" w:rsidR="007F193B" w:rsidRPr="007F193B" w:rsidRDefault="007F193B" w:rsidP="00B42304">
            <w:pPr>
              <w:spacing w:after="0" w:line="240" w:lineRule="auto"/>
              <w:rPr>
                <w:rFonts w:ascii="Verdana" w:hAnsi="Verdana"/>
                <w:sz w:val="18"/>
                <w:szCs w:val="18"/>
                <w:lang w:val="en-US"/>
              </w:rPr>
            </w:pPr>
          </w:p>
          <w:p w14:paraId="08CC73CE" w14:textId="77777777" w:rsidR="007F193B" w:rsidRPr="007F193B" w:rsidRDefault="00461C2A" w:rsidP="00B42304">
            <w:pPr>
              <w:spacing w:after="0" w:line="240" w:lineRule="auto"/>
              <w:rPr>
                <w:rFonts w:ascii="Verdana" w:hAnsi="Verdana"/>
                <w:sz w:val="18"/>
                <w:szCs w:val="18"/>
                <w:lang w:val="en-US"/>
              </w:rPr>
            </w:pPr>
            <w:r>
              <w:rPr>
                <w:rFonts w:ascii="Verdana" w:hAnsi="Verdana"/>
                <w:sz w:val="18"/>
                <w:szCs w:val="18"/>
                <w:lang w:val="en-US"/>
              </w:rPr>
              <w:t>Creating Instrument number</w:t>
            </w:r>
          </w:p>
        </w:tc>
        <w:tc>
          <w:tcPr>
            <w:tcW w:w="2337" w:type="dxa"/>
          </w:tcPr>
          <w:p w14:paraId="268356B1" w14:textId="77777777" w:rsidR="007F193B" w:rsidRPr="007F193B" w:rsidRDefault="007F193B" w:rsidP="00B42304">
            <w:pPr>
              <w:spacing w:after="0" w:line="240" w:lineRule="auto"/>
              <w:rPr>
                <w:rFonts w:ascii="Verdana" w:hAnsi="Verdana"/>
                <w:sz w:val="18"/>
                <w:szCs w:val="18"/>
                <w:lang w:val="en-US"/>
              </w:rPr>
            </w:pPr>
          </w:p>
          <w:p w14:paraId="17A18843" w14:textId="77777777" w:rsidR="007F193B" w:rsidRPr="007F193B" w:rsidRDefault="00461C2A" w:rsidP="00B42304">
            <w:pPr>
              <w:spacing w:after="0" w:line="240" w:lineRule="auto"/>
              <w:rPr>
                <w:rFonts w:ascii="Verdana" w:hAnsi="Verdana"/>
                <w:sz w:val="18"/>
                <w:szCs w:val="18"/>
                <w:lang w:val="en-US"/>
              </w:rPr>
            </w:pPr>
            <w:r w:rsidRPr="007F193B">
              <w:rPr>
                <w:rFonts w:ascii="Verdana" w:hAnsi="Verdana"/>
                <w:sz w:val="18"/>
                <w:szCs w:val="18"/>
                <w:lang w:val="en-US"/>
              </w:rPr>
              <w:t>Burdened Land</w:t>
            </w:r>
          </w:p>
          <w:p w14:paraId="2AF54284" w14:textId="77777777" w:rsidR="007F193B" w:rsidRPr="007F193B" w:rsidRDefault="00461C2A" w:rsidP="00B42304">
            <w:pPr>
              <w:spacing w:after="0" w:line="240" w:lineRule="auto"/>
              <w:rPr>
                <w:rFonts w:ascii="Verdana" w:hAnsi="Verdana"/>
                <w:sz w:val="18"/>
                <w:szCs w:val="18"/>
                <w:lang w:val="en-US"/>
              </w:rPr>
            </w:pPr>
            <w:r w:rsidRPr="007F193B">
              <w:rPr>
                <w:rFonts w:ascii="Verdana" w:hAnsi="Verdana"/>
                <w:sz w:val="18"/>
                <w:szCs w:val="18"/>
                <w:lang w:val="en-US"/>
              </w:rPr>
              <w:t>(Record of Title)</w:t>
            </w:r>
            <w:r w:rsidR="0091579E" w:rsidRPr="0091579E">
              <w:rPr>
                <w:rFonts w:ascii="Verdana" w:hAnsi="Verdana"/>
                <w:sz w:val="18"/>
                <w:szCs w:val="18"/>
                <w:vertAlign w:val="superscript"/>
                <w:lang w:val="en-US"/>
              </w:rPr>
              <w:t>1</w:t>
            </w:r>
          </w:p>
        </w:tc>
        <w:tc>
          <w:tcPr>
            <w:tcW w:w="2338" w:type="dxa"/>
          </w:tcPr>
          <w:p w14:paraId="1E058311" w14:textId="77777777" w:rsidR="007F193B" w:rsidRPr="007F193B" w:rsidRDefault="007F193B" w:rsidP="00B42304">
            <w:pPr>
              <w:spacing w:after="0" w:line="240" w:lineRule="auto"/>
              <w:rPr>
                <w:rFonts w:ascii="Verdana" w:hAnsi="Verdana"/>
                <w:sz w:val="18"/>
                <w:szCs w:val="18"/>
                <w:lang w:val="en-US"/>
              </w:rPr>
            </w:pPr>
          </w:p>
          <w:p w14:paraId="5481F718" w14:textId="77777777" w:rsidR="007F193B" w:rsidRPr="007F193B" w:rsidRDefault="00461C2A" w:rsidP="00B42304">
            <w:pPr>
              <w:spacing w:after="0" w:line="240" w:lineRule="auto"/>
              <w:rPr>
                <w:rFonts w:ascii="Verdana" w:hAnsi="Verdana"/>
                <w:sz w:val="18"/>
                <w:szCs w:val="18"/>
                <w:lang w:val="en-US"/>
              </w:rPr>
            </w:pPr>
            <w:r w:rsidRPr="007F193B">
              <w:rPr>
                <w:rFonts w:ascii="Verdana" w:hAnsi="Verdana"/>
                <w:sz w:val="18"/>
                <w:szCs w:val="18"/>
                <w:lang w:val="en-US"/>
              </w:rPr>
              <w:t>Benefited Land</w:t>
            </w:r>
          </w:p>
          <w:p w14:paraId="18F13E58" w14:textId="77777777" w:rsidR="007F193B" w:rsidRPr="007F193B" w:rsidRDefault="00461C2A" w:rsidP="00B42304">
            <w:pPr>
              <w:spacing w:after="0" w:line="240" w:lineRule="auto"/>
              <w:rPr>
                <w:rFonts w:ascii="Verdana" w:hAnsi="Verdana"/>
                <w:sz w:val="18"/>
                <w:szCs w:val="18"/>
                <w:lang w:val="en-US"/>
              </w:rPr>
            </w:pPr>
            <w:r w:rsidRPr="007F193B">
              <w:rPr>
                <w:rFonts w:ascii="Verdana" w:hAnsi="Verdana"/>
                <w:sz w:val="18"/>
                <w:szCs w:val="18"/>
                <w:lang w:val="en-US"/>
              </w:rPr>
              <w:t>(Record of Title)</w:t>
            </w:r>
            <w:r w:rsidR="0091579E" w:rsidRPr="0091579E">
              <w:rPr>
                <w:rFonts w:ascii="Verdana" w:hAnsi="Verdana"/>
                <w:sz w:val="18"/>
                <w:szCs w:val="18"/>
                <w:vertAlign w:val="superscript"/>
                <w:lang w:val="en-US"/>
              </w:rPr>
              <w:t>2</w:t>
            </w:r>
            <w:r w:rsidRPr="007F193B">
              <w:rPr>
                <w:rFonts w:ascii="Verdana" w:hAnsi="Verdana"/>
                <w:sz w:val="18"/>
                <w:szCs w:val="18"/>
                <w:lang w:val="en-US"/>
              </w:rPr>
              <w:t xml:space="preserve"> or in gross</w:t>
            </w:r>
          </w:p>
        </w:tc>
      </w:tr>
      <w:tr w:rsidR="00601371" w14:paraId="1BB6DE18" w14:textId="77777777" w:rsidTr="007F193B">
        <w:trPr>
          <w:cantSplit/>
          <w:trHeight w:val="1050"/>
        </w:trPr>
        <w:tc>
          <w:tcPr>
            <w:tcW w:w="2337" w:type="dxa"/>
          </w:tcPr>
          <w:p w14:paraId="40218CA9" w14:textId="77777777" w:rsidR="007F193B" w:rsidRDefault="007F193B" w:rsidP="007F193B">
            <w:pPr>
              <w:spacing w:after="0" w:line="240" w:lineRule="auto"/>
              <w:rPr>
                <w:rFonts w:ascii="Verdana" w:hAnsi="Verdana"/>
                <w:sz w:val="18"/>
                <w:szCs w:val="18"/>
                <w:lang w:val="en-US"/>
              </w:rPr>
            </w:pPr>
          </w:p>
          <w:p w14:paraId="621E04E3" w14:textId="77777777" w:rsidR="007F193B" w:rsidRDefault="00461C2A" w:rsidP="008B34CC">
            <w:pPr>
              <w:spacing w:after="0" w:line="240" w:lineRule="auto"/>
              <w:rPr>
                <w:rFonts w:ascii="Verdana" w:hAnsi="Verdana"/>
                <w:sz w:val="18"/>
                <w:szCs w:val="18"/>
                <w:lang w:val="en-US"/>
              </w:rPr>
            </w:pPr>
            <w:r>
              <w:rPr>
                <w:rFonts w:ascii="Verdana" w:hAnsi="Verdana"/>
                <w:sz w:val="18"/>
                <w:szCs w:val="18"/>
                <w:lang w:val="en-US"/>
              </w:rPr>
              <w:t xml:space="preserve">Land Covenant in gross requiring the Covenantor to acknowledge that no </w:t>
            </w:r>
            <w:r>
              <w:rPr>
                <w:rFonts w:ascii="Verdana" w:hAnsi="Verdana"/>
                <w:sz w:val="18"/>
                <w:szCs w:val="18"/>
                <w:lang w:val="en-US"/>
              </w:rPr>
              <w:t>electricity is supplied to the Burdened Land</w:t>
            </w:r>
          </w:p>
          <w:p w14:paraId="34AE5BF8" w14:textId="77777777" w:rsidR="007F193B" w:rsidRDefault="007F193B" w:rsidP="007F193B">
            <w:pPr>
              <w:spacing w:after="0" w:line="240" w:lineRule="auto"/>
              <w:rPr>
                <w:rFonts w:ascii="Verdana" w:hAnsi="Verdana"/>
                <w:sz w:val="18"/>
                <w:szCs w:val="18"/>
                <w:lang w:val="en-US"/>
              </w:rPr>
            </w:pPr>
          </w:p>
          <w:p w14:paraId="200B1B54" w14:textId="77777777" w:rsidR="007F193B" w:rsidRDefault="007F193B" w:rsidP="007F193B">
            <w:pPr>
              <w:spacing w:after="0" w:line="240" w:lineRule="auto"/>
              <w:rPr>
                <w:rFonts w:ascii="Verdana" w:hAnsi="Verdana"/>
                <w:sz w:val="18"/>
                <w:szCs w:val="18"/>
                <w:lang w:val="en-US"/>
              </w:rPr>
            </w:pPr>
          </w:p>
          <w:p w14:paraId="65241E02" w14:textId="77777777" w:rsidR="007F193B" w:rsidRPr="007F193B" w:rsidRDefault="007F193B" w:rsidP="007F193B">
            <w:pPr>
              <w:spacing w:after="0" w:line="240" w:lineRule="auto"/>
              <w:rPr>
                <w:rFonts w:ascii="Verdana" w:hAnsi="Verdana"/>
                <w:sz w:val="18"/>
                <w:szCs w:val="18"/>
                <w:lang w:val="en-US"/>
              </w:rPr>
            </w:pPr>
          </w:p>
        </w:tc>
        <w:tc>
          <w:tcPr>
            <w:tcW w:w="2338" w:type="dxa"/>
          </w:tcPr>
          <w:p w14:paraId="35A03148" w14:textId="77777777" w:rsidR="007F193B" w:rsidRDefault="007F193B" w:rsidP="008B34CC">
            <w:pPr>
              <w:spacing w:after="0" w:line="240" w:lineRule="auto"/>
              <w:rPr>
                <w:rFonts w:ascii="Verdana" w:hAnsi="Verdana"/>
                <w:sz w:val="18"/>
                <w:szCs w:val="18"/>
                <w:lang w:val="en-US"/>
              </w:rPr>
            </w:pPr>
          </w:p>
          <w:p w14:paraId="5D8F68FA" w14:textId="77777777" w:rsidR="008B34CC" w:rsidRPr="008B34CC" w:rsidRDefault="00461C2A" w:rsidP="008B34CC">
            <w:pPr>
              <w:spacing w:after="0" w:line="240" w:lineRule="auto"/>
              <w:rPr>
                <w:rFonts w:ascii="Verdana" w:hAnsi="Verdana"/>
                <w:sz w:val="18"/>
                <w:szCs w:val="18"/>
                <w:lang w:val="en-US"/>
              </w:rPr>
            </w:pPr>
            <w:r>
              <w:rPr>
                <w:rFonts w:ascii="Verdana" w:hAnsi="Verdana"/>
                <w:b/>
                <w:bCs/>
                <w:sz w:val="18"/>
                <w:szCs w:val="18"/>
                <w:lang w:val="en-US"/>
              </w:rPr>
              <w:t>[              ]</w:t>
            </w:r>
          </w:p>
        </w:tc>
        <w:tc>
          <w:tcPr>
            <w:tcW w:w="2337" w:type="dxa"/>
          </w:tcPr>
          <w:p w14:paraId="61BB2625" w14:textId="77777777" w:rsidR="008B34CC" w:rsidRDefault="00461C2A" w:rsidP="008B34CC">
            <w:pPr>
              <w:spacing w:after="0" w:line="240" w:lineRule="auto"/>
              <w:rPr>
                <w:rFonts w:ascii="Verdana" w:hAnsi="Verdana"/>
                <w:b/>
                <w:bCs/>
                <w:sz w:val="18"/>
                <w:szCs w:val="18"/>
                <w:lang w:val="en-US"/>
              </w:rPr>
            </w:pPr>
            <w:r>
              <w:rPr>
                <w:rFonts w:ascii="Verdana" w:hAnsi="Verdana"/>
                <w:b/>
                <w:bCs/>
                <w:sz w:val="18"/>
                <w:szCs w:val="18"/>
                <w:lang w:val="en-US"/>
              </w:rPr>
              <w:t>[              ]</w:t>
            </w:r>
          </w:p>
          <w:p w14:paraId="63B345C9" w14:textId="77777777" w:rsidR="00E30010" w:rsidRPr="00E30010" w:rsidRDefault="00E30010" w:rsidP="00E30010">
            <w:pPr>
              <w:jc w:val="right"/>
              <w:rPr>
                <w:rFonts w:ascii="Verdana" w:hAnsi="Verdana"/>
                <w:sz w:val="18"/>
                <w:szCs w:val="18"/>
                <w:lang w:val="en-US"/>
              </w:rPr>
            </w:pPr>
          </w:p>
        </w:tc>
        <w:tc>
          <w:tcPr>
            <w:tcW w:w="2338" w:type="dxa"/>
          </w:tcPr>
          <w:p w14:paraId="6F8922E2" w14:textId="77777777" w:rsidR="007F193B" w:rsidRDefault="007F193B" w:rsidP="00E2547A">
            <w:pPr>
              <w:spacing w:after="0" w:line="240" w:lineRule="auto"/>
              <w:rPr>
                <w:rFonts w:ascii="Verdana" w:hAnsi="Verdana"/>
                <w:sz w:val="18"/>
                <w:szCs w:val="18"/>
                <w:lang w:val="en-US"/>
              </w:rPr>
            </w:pPr>
          </w:p>
          <w:p w14:paraId="7B0C2365" w14:textId="77777777" w:rsidR="00E2547A" w:rsidRPr="007F193B" w:rsidRDefault="00461C2A" w:rsidP="00E2547A">
            <w:pPr>
              <w:spacing w:after="0" w:line="240" w:lineRule="auto"/>
              <w:rPr>
                <w:rFonts w:ascii="Verdana" w:hAnsi="Verdana"/>
                <w:sz w:val="18"/>
                <w:szCs w:val="18"/>
                <w:lang w:val="en-US"/>
              </w:rPr>
            </w:pPr>
            <w:r>
              <w:rPr>
                <w:rFonts w:ascii="Verdana" w:hAnsi="Verdana"/>
                <w:sz w:val="18"/>
                <w:szCs w:val="18"/>
                <w:lang w:val="en-US"/>
              </w:rPr>
              <w:t>In Gross</w:t>
            </w:r>
          </w:p>
        </w:tc>
      </w:tr>
    </w:tbl>
    <w:p w14:paraId="5172F0B2" w14:textId="77777777" w:rsidR="007F193B" w:rsidRDefault="007F193B" w:rsidP="00E2547A">
      <w:pPr>
        <w:spacing w:after="0" w:line="240" w:lineRule="auto"/>
        <w:rPr>
          <w:rFonts w:ascii="Verdana" w:hAnsi="Verdana"/>
          <w:b/>
          <w:sz w:val="18"/>
          <w:szCs w:val="18"/>
          <w:lang w:val="en-US"/>
        </w:rPr>
      </w:pPr>
    </w:p>
    <w:p w14:paraId="4188BC6C" w14:textId="77777777" w:rsidR="0091579E" w:rsidRDefault="0091579E" w:rsidP="00E2547A">
      <w:pPr>
        <w:spacing w:after="0" w:line="240" w:lineRule="auto"/>
        <w:rPr>
          <w:rFonts w:ascii="Verdana" w:hAnsi="Verdana"/>
          <w:b/>
          <w:sz w:val="18"/>
          <w:szCs w:val="18"/>
          <w:lang w:val="en-US"/>
        </w:rPr>
      </w:pPr>
    </w:p>
    <w:p w14:paraId="35B15A52" w14:textId="77777777" w:rsidR="0091579E" w:rsidRDefault="0091579E" w:rsidP="00E2547A">
      <w:pPr>
        <w:spacing w:after="0" w:line="240" w:lineRule="auto"/>
        <w:rPr>
          <w:rFonts w:ascii="Verdana" w:hAnsi="Verdana"/>
          <w:b/>
          <w:sz w:val="18"/>
          <w:szCs w:val="18"/>
          <w:lang w:val="en-US"/>
        </w:rPr>
      </w:pPr>
    </w:p>
    <w:p w14:paraId="6FE2C285" w14:textId="77777777" w:rsidR="0091579E" w:rsidRDefault="0091579E" w:rsidP="00E2547A">
      <w:pPr>
        <w:spacing w:after="0" w:line="240" w:lineRule="auto"/>
        <w:rPr>
          <w:rFonts w:ascii="Verdana" w:hAnsi="Verdana"/>
          <w:b/>
          <w:sz w:val="18"/>
          <w:szCs w:val="18"/>
          <w:lang w:val="en-US"/>
        </w:rPr>
      </w:pPr>
    </w:p>
    <w:p w14:paraId="694D5423" w14:textId="77777777" w:rsidR="0091579E" w:rsidRDefault="0091579E" w:rsidP="00E2547A">
      <w:pPr>
        <w:spacing w:after="0" w:line="240" w:lineRule="auto"/>
        <w:rPr>
          <w:rFonts w:ascii="Verdana" w:hAnsi="Verdana"/>
          <w:b/>
          <w:sz w:val="18"/>
          <w:szCs w:val="18"/>
          <w:lang w:val="en-US"/>
        </w:rPr>
      </w:pPr>
    </w:p>
    <w:p w14:paraId="56A1AB3D" w14:textId="77777777" w:rsidR="00E30010" w:rsidRDefault="00E30010" w:rsidP="00E2547A">
      <w:pPr>
        <w:spacing w:after="0" w:line="240" w:lineRule="auto"/>
        <w:rPr>
          <w:rFonts w:ascii="Verdana" w:hAnsi="Verdana"/>
          <w:b/>
          <w:sz w:val="18"/>
          <w:szCs w:val="18"/>
          <w:lang w:val="en-US"/>
        </w:rPr>
      </w:pPr>
    </w:p>
    <w:p w14:paraId="13332BEA" w14:textId="77777777" w:rsidR="00E30010" w:rsidRDefault="00E30010" w:rsidP="00E2547A">
      <w:pPr>
        <w:spacing w:after="0" w:line="240" w:lineRule="auto"/>
        <w:rPr>
          <w:rFonts w:ascii="Verdana" w:hAnsi="Verdana"/>
          <w:b/>
          <w:sz w:val="18"/>
          <w:szCs w:val="18"/>
          <w:lang w:val="en-US"/>
        </w:rPr>
      </w:pPr>
    </w:p>
    <w:p w14:paraId="2D2860F0" w14:textId="77777777" w:rsidR="00E30010" w:rsidRDefault="00E30010" w:rsidP="00E2547A">
      <w:pPr>
        <w:spacing w:after="0" w:line="240" w:lineRule="auto"/>
        <w:rPr>
          <w:rFonts w:ascii="Verdana" w:hAnsi="Verdana"/>
          <w:b/>
          <w:sz w:val="18"/>
          <w:szCs w:val="18"/>
          <w:lang w:val="en-US"/>
        </w:rPr>
      </w:pPr>
    </w:p>
    <w:p w14:paraId="011BA21F" w14:textId="77777777" w:rsidR="00E30010" w:rsidRDefault="00E30010" w:rsidP="00E2547A">
      <w:pPr>
        <w:spacing w:after="0" w:line="240" w:lineRule="auto"/>
        <w:rPr>
          <w:rFonts w:ascii="Verdana" w:hAnsi="Verdana"/>
          <w:b/>
          <w:sz w:val="18"/>
          <w:szCs w:val="18"/>
          <w:lang w:val="en-US"/>
        </w:rPr>
      </w:pPr>
    </w:p>
    <w:p w14:paraId="1C2724F4" w14:textId="77777777" w:rsidR="00E30010" w:rsidRDefault="00E30010" w:rsidP="00E2547A">
      <w:pPr>
        <w:spacing w:after="0" w:line="240" w:lineRule="auto"/>
        <w:rPr>
          <w:rFonts w:ascii="Verdana" w:hAnsi="Verdana"/>
          <w:b/>
          <w:sz w:val="18"/>
          <w:szCs w:val="18"/>
          <w:lang w:val="en-US"/>
        </w:rPr>
      </w:pPr>
    </w:p>
    <w:p w14:paraId="24C16622" w14:textId="77777777" w:rsidR="00E30010" w:rsidRDefault="00E30010" w:rsidP="00E2547A">
      <w:pPr>
        <w:spacing w:after="0" w:line="240" w:lineRule="auto"/>
        <w:rPr>
          <w:rFonts w:ascii="Verdana" w:hAnsi="Verdana"/>
          <w:b/>
          <w:sz w:val="18"/>
          <w:szCs w:val="18"/>
          <w:lang w:val="en-US"/>
        </w:rPr>
      </w:pPr>
    </w:p>
    <w:p w14:paraId="2A77DBE4" w14:textId="77777777" w:rsidR="0091579E" w:rsidRDefault="00461C2A" w:rsidP="00E2547A">
      <w:pPr>
        <w:spacing w:after="0" w:line="240" w:lineRule="auto"/>
        <w:rPr>
          <w:rFonts w:ascii="Verdana" w:hAnsi="Verdana"/>
          <w:b/>
          <w:sz w:val="18"/>
          <w:szCs w:val="18"/>
          <w:lang w:val="en-US"/>
        </w:rPr>
      </w:pPr>
      <w:r>
        <w:rPr>
          <w:rFonts w:ascii="Verdana" w:hAnsi="Verdana"/>
          <w:b/>
          <w:sz w:val="18"/>
          <w:szCs w:val="18"/>
          <w:lang w:val="en-US"/>
        </w:rPr>
        <w:t>_________________________________________________________________________</w:t>
      </w:r>
    </w:p>
    <w:p w14:paraId="533B7821" w14:textId="77777777" w:rsidR="0091579E" w:rsidRPr="00E30010" w:rsidRDefault="00461C2A" w:rsidP="00E30010">
      <w:pPr>
        <w:tabs>
          <w:tab w:val="left" w:pos="284"/>
        </w:tabs>
        <w:spacing w:after="0" w:line="240" w:lineRule="auto"/>
        <w:ind w:left="284" w:hanging="284"/>
        <w:rPr>
          <w:rFonts w:ascii="Verdana" w:hAnsi="Verdana"/>
          <w:bCs/>
          <w:sz w:val="16"/>
          <w:szCs w:val="16"/>
          <w:lang w:val="en-US"/>
        </w:rPr>
      </w:pPr>
      <w:r w:rsidRPr="00E30010">
        <w:rPr>
          <w:rFonts w:ascii="Verdana" w:hAnsi="Verdana"/>
          <w:bCs/>
          <w:sz w:val="16"/>
          <w:szCs w:val="16"/>
          <w:vertAlign w:val="superscript"/>
          <w:lang w:val="en-US"/>
        </w:rPr>
        <w:t>1</w:t>
      </w:r>
      <w:r w:rsidR="00E30010" w:rsidRPr="00E30010">
        <w:rPr>
          <w:rFonts w:ascii="Verdana" w:hAnsi="Verdana"/>
          <w:bCs/>
          <w:sz w:val="16"/>
          <w:szCs w:val="16"/>
          <w:vertAlign w:val="superscript"/>
          <w:lang w:val="en-US"/>
        </w:rPr>
        <w:tab/>
      </w:r>
      <w:r w:rsidRPr="00E30010">
        <w:rPr>
          <w:rFonts w:ascii="Verdana" w:hAnsi="Verdana"/>
          <w:bCs/>
          <w:sz w:val="16"/>
          <w:szCs w:val="16"/>
          <w:lang w:val="en-US"/>
        </w:rPr>
        <w:t xml:space="preserve">If only part of the covenant is to be revoked, include the full legal </w:t>
      </w:r>
      <w:r w:rsidRPr="00E30010">
        <w:rPr>
          <w:rFonts w:ascii="Verdana" w:hAnsi="Verdana"/>
          <w:bCs/>
          <w:sz w:val="16"/>
          <w:szCs w:val="16"/>
          <w:lang w:val="en-US"/>
        </w:rPr>
        <w:t>description which defines that part.</w:t>
      </w:r>
    </w:p>
    <w:p w14:paraId="2B7C7852" w14:textId="77777777" w:rsidR="00E30010" w:rsidRPr="00E30010" w:rsidRDefault="00461C2A" w:rsidP="00E30010">
      <w:pPr>
        <w:tabs>
          <w:tab w:val="left" w:pos="284"/>
        </w:tabs>
        <w:spacing w:after="0" w:line="240" w:lineRule="auto"/>
        <w:ind w:left="284" w:hanging="284"/>
        <w:rPr>
          <w:rFonts w:ascii="Verdana" w:hAnsi="Verdana"/>
          <w:bCs/>
          <w:sz w:val="16"/>
          <w:szCs w:val="16"/>
          <w:lang w:val="en-US"/>
        </w:rPr>
      </w:pPr>
      <w:r w:rsidRPr="00E30010">
        <w:rPr>
          <w:rFonts w:ascii="Verdana" w:hAnsi="Verdana"/>
          <w:bCs/>
          <w:sz w:val="16"/>
          <w:szCs w:val="16"/>
          <w:vertAlign w:val="superscript"/>
          <w:lang w:val="en-US"/>
        </w:rPr>
        <w:t>2</w:t>
      </w:r>
      <w:r w:rsidRPr="00E30010">
        <w:rPr>
          <w:rFonts w:ascii="Verdana" w:hAnsi="Verdana"/>
          <w:bCs/>
          <w:sz w:val="16"/>
          <w:szCs w:val="16"/>
          <w:lang w:val="en-US"/>
        </w:rPr>
        <w:tab/>
        <w:t>If only part of the covenant is to be revoked, include the full legal description which defines that part.</w:t>
      </w:r>
    </w:p>
    <w:sectPr w:rsidR="00E30010" w:rsidRPr="00E30010" w:rsidSect="00D12EE0">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C6857" w14:textId="77777777" w:rsidR="00461C2A" w:rsidRDefault="00461C2A">
      <w:pPr>
        <w:spacing w:after="0" w:line="240" w:lineRule="auto"/>
      </w:pPr>
      <w:r>
        <w:separator/>
      </w:r>
    </w:p>
  </w:endnote>
  <w:endnote w:type="continuationSeparator" w:id="0">
    <w:p w14:paraId="3DBE5A1E" w14:textId="77777777" w:rsidR="00461C2A" w:rsidRDefault="00461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F159C" w14:textId="77777777" w:rsidR="004536B4" w:rsidRDefault="00461C2A">
    <w:pPr>
      <w:pStyle w:val="Footer"/>
    </w:pPr>
    <w:r>
      <w:rPr>
        <w:noProof/>
      </w:rPr>
      <mc:AlternateContent>
        <mc:Choice Requires="wps">
          <w:drawing>
            <wp:anchor distT="0" distB="0" distL="0" distR="0" simplePos="0" relativeHeight="251664384" behindDoc="0" locked="0" layoutInCell="1" allowOverlap="1" wp14:anchorId="38A41F8A" wp14:editId="0B5AC9C7">
              <wp:simplePos x="0" y="0"/>
              <wp:positionH relativeFrom="page">
                <wp:align>center</wp:align>
              </wp:positionH>
              <wp:positionV relativeFrom="page">
                <wp:align>bottom</wp:align>
              </wp:positionV>
              <wp:extent cx="885190" cy="405765"/>
              <wp:effectExtent l="0" t="0" r="10160" b="0"/>
              <wp:wrapNone/>
              <wp:docPr id="580992433"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190" cy="405765"/>
                      </a:xfrm>
                      <a:prstGeom prst="rect">
                        <a:avLst/>
                      </a:prstGeom>
                      <a:noFill/>
                      <a:ln>
                        <a:noFill/>
                      </a:ln>
                    </wps:spPr>
                    <wps:txbx>
                      <w:txbxContent>
                        <w:p w14:paraId="798ADC0F" w14:textId="77777777" w:rsidR="00D45F2C" w:rsidRPr="00D45F2C" w:rsidRDefault="00461C2A" w:rsidP="00D45F2C">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2050" type="#_x0000_t202" alt="UNCLASSIFIED" style="width:69.7pt;height:31.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5408" filled="f" stroked="f">
              <v:textbox style="mso-fit-shape-to-text:t" inset="0,0,0,15pt">
                <w:txbxContent>
                  <w:p w:rsidR="00D45F2C" w:rsidRPr="00D45F2C" w:rsidP="00D45F2C" w14:paraId="45AA4E21" w14:textId="77777777">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E4D0D" w14:textId="77777777" w:rsidR="003168EF" w:rsidRPr="003168EF" w:rsidRDefault="00461C2A" w:rsidP="003168EF">
    <w:pPr>
      <w:pStyle w:val="Footer"/>
      <w:jc w:val="right"/>
      <w:rPr>
        <w:sz w:val="16"/>
        <w:szCs w:val="16"/>
        <w:lang w:val="en-US"/>
      </w:rPr>
    </w:pPr>
    <w:r w:rsidRPr="003168EF">
      <w:rPr>
        <w:sz w:val="16"/>
        <w:szCs w:val="16"/>
        <w:lang w:val="en-US"/>
      </w:rPr>
      <w:t xml:space="preserve">Authority and </w:t>
    </w:r>
    <w:r w:rsidRPr="003168EF">
      <w:rPr>
        <w:sz w:val="16"/>
        <w:szCs w:val="16"/>
        <w:lang w:val="en-US"/>
      </w:rPr>
      <w:t>Instruction form for</w:t>
    </w:r>
    <w:r w:rsidR="00DF2C11">
      <w:rPr>
        <w:sz w:val="16"/>
        <w:szCs w:val="16"/>
        <w:lang w:val="en-US"/>
      </w:rPr>
      <w:t xml:space="preserve"> Covenant Instrument to </w:t>
    </w:r>
    <w:r w:rsidR="00422DFF">
      <w:rPr>
        <w:sz w:val="16"/>
        <w:szCs w:val="16"/>
        <w:lang w:val="en-US"/>
      </w:rPr>
      <w:t xml:space="preserve">Revoke </w:t>
    </w:r>
    <w:r w:rsidR="00DF2C11">
      <w:rPr>
        <w:sz w:val="16"/>
        <w:szCs w:val="16"/>
        <w:lang w:val="en-US"/>
      </w:rPr>
      <w:t xml:space="preserve">Land Covenant  </w:t>
    </w:r>
    <w:r>
      <w:rPr>
        <w:sz w:val="16"/>
        <w:szCs w:val="16"/>
        <w:lang w:val="en-US"/>
      </w:rPr>
      <w:t>– November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2B9E3" w14:textId="77777777" w:rsidR="004536B4" w:rsidRDefault="00461C2A">
    <w:pPr>
      <w:pStyle w:val="Footer"/>
    </w:pPr>
    <w:r>
      <w:rPr>
        <w:noProof/>
      </w:rPr>
      <mc:AlternateContent>
        <mc:Choice Requires="wps">
          <w:drawing>
            <wp:anchor distT="0" distB="0" distL="0" distR="0" simplePos="0" relativeHeight="251662336" behindDoc="0" locked="0" layoutInCell="1" allowOverlap="1" wp14:anchorId="3FFBB738" wp14:editId="36B0BD14">
              <wp:simplePos x="0" y="0"/>
              <wp:positionH relativeFrom="page">
                <wp:align>center</wp:align>
              </wp:positionH>
              <wp:positionV relativeFrom="page">
                <wp:align>bottom</wp:align>
              </wp:positionV>
              <wp:extent cx="885190" cy="405765"/>
              <wp:effectExtent l="0" t="0" r="10160" b="0"/>
              <wp:wrapNone/>
              <wp:docPr id="146883678"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190" cy="405765"/>
                      </a:xfrm>
                      <a:prstGeom prst="rect">
                        <a:avLst/>
                      </a:prstGeom>
                      <a:noFill/>
                      <a:ln>
                        <a:noFill/>
                      </a:ln>
                    </wps:spPr>
                    <wps:txbx>
                      <w:txbxContent>
                        <w:p w14:paraId="2B8A6928" w14:textId="77777777" w:rsidR="00D45F2C" w:rsidRPr="00D45F2C" w:rsidRDefault="00461C2A" w:rsidP="00D45F2C">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2052" type="#_x0000_t202" alt="UNCLASSIFIED" style="width:69.7pt;height:31.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textbox style="mso-fit-shape-to-text:t" inset="0,0,0,15pt">
                <w:txbxContent>
                  <w:p w:rsidR="00D45F2C" w:rsidRPr="00D45F2C" w:rsidP="00D45F2C" w14:paraId="7ABB6E1A" w14:textId="77777777">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FB325" w14:textId="77777777" w:rsidR="00461C2A" w:rsidRDefault="00461C2A">
      <w:pPr>
        <w:spacing w:after="0" w:line="240" w:lineRule="auto"/>
      </w:pPr>
      <w:r>
        <w:separator/>
      </w:r>
    </w:p>
  </w:footnote>
  <w:footnote w:type="continuationSeparator" w:id="0">
    <w:p w14:paraId="037CF6DF" w14:textId="77777777" w:rsidR="00461C2A" w:rsidRDefault="00461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929C5" w14:textId="77777777" w:rsidR="004536B4" w:rsidRDefault="00461C2A">
    <w:pPr>
      <w:pStyle w:val="Header"/>
    </w:pPr>
    <w:r>
      <w:rPr>
        <w:noProof/>
      </w:rPr>
      <mc:AlternateContent>
        <mc:Choice Requires="wps">
          <w:drawing>
            <wp:anchor distT="0" distB="0" distL="0" distR="0" simplePos="0" relativeHeight="251660288" behindDoc="0" locked="0" layoutInCell="1" allowOverlap="1" wp14:anchorId="58A2D98C" wp14:editId="7A80C21F">
              <wp:simplePos x="0" y="0"/>
              <wp:positionH relativeFrom="page">
                <wp:align>center</wp:align>
              </wp:positionH>
              <wp:positionV relativeFrom="page">
                <wp:align>top</wp:align>
              </wp:positionV>
              <wp:extent cx="885190" cy="405765"/>
              <wp:effectExtent l="0" t="0" r="10160" b="13335"/>
              <wp:wrapNone/>
              <wp:docPr id="27954872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05765"/>
                      </a:xfrm>
                      <a:prstGeom prst="rect">
                        <a:avLst/>
                      </a:prstGeom>
                      <a:noFill/>
                      <a:ln>
                        <a:noFill/>
                      </a:ln>
                    </wps:spPr>
                    <wps:txbx>
                      <w:txbxContent>
                        <w:p w14:paraId="35528B06" w14:textId="77777777" w:rsidR="00D45F2C" w:rsidRPr="00D45F2C" w:rsidRDefault="00461C2A" w:rsidP="00D45F2C">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UNCLASSIFIED" style="width:69.7pt;height:31.95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61312" filled="f" stroked="f">
              <v:textbox style="mso-fit-shape-to-text:t" inset="0,15pt,0,0">
                <w:txbxContent>
                  <w:p w:rsidR="00D45F2C" w:rsidRPr="00D45F2C" w:rsidP="00D45F2C" w14:paraId="4565A488" w14:textId="77777777">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E41BC" w14:textId="77777777" w:rsidR="005E62CF" w:rsidRDefault="005E62CF">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C5ABE" w14:textId="77777777" w:rsidR="004536B4" w:rsidRDefault="00461C2A">
    <w:pPr>
      <w:pStyle w:val="Header"/>
    </w:pPr>
    <w:r>
      <w:rPr>
        <w:noProof/>
      </w:rPr>
      <mc:AlternateContent>
        <mc:Choice Requires="wps">
          <w:drawing>
            <wp:anchor distT="0" distB="0" distL="0" distR="0" simplePos="0" relativeHeight="251658240" behindDoc="0" locked="0" layoutInCell="1" allowOverlap="1" wp14:anchorId="34FB8633" wp14:editId="30582121">
              <wp:simplePos x="0" y="0"/>
              <wp:positionH relativeFrom="page">
                <wp:align>center</wp:align>
              </wp:positionH>
              <wp:positionV relativeFrom="page">
                <wp:align>top</wp:align>
              </wp:positionV>
              <wp:extent cx="885190" cy="405765"/>
              <wp:effectExtent l="0" t="0" r="10160" b="13335"/>
              <wp:wrapNone/>
              <wp:docPr id="1186255825"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05765"/>
                      </a:xfrm>
                      <a:prstGeom prst="rect">
                        <a:avLst/>
                      </a:prstGeom>
                      <a:noFill/>
                      <a:ln>
                        <a:noFill/>
                      </a:ln>
                    </wps:spPr>
                    <wps:txbx>
                      <w:txbxContent>
                        <w:p w14:paraId="48AD80BA" w14:textId="77777777" w:rsidR="00D45F2C" w:rsidRPr="00D45F2C" w:rsidRDefault="00461C2A" w:rsidP="00D45F2C">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UNCLASSIFIED" style="width:69.7pt;height:31.95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59264" filled="f" stroked="f">
              <v:textbox style="mso-fit-shape-to-text:t" inset="0,15pt,0,0">
                <w:txbxContent>
                  <w:p w:rsidR="00D45F2C" w:rsidRPr="00D45F2C" w:rsidP="00D45F2C" w14:paraId="375CF94E" w14:textId="77777777">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0C1A"/>
    <w:multiLevelType w:val="multilevel"/>
    <w:tmpl w:val="E49A6C80"/>
    <w:lvl w:ilvl="0">
      <w:start w:val="1"/>
      <w:numFmt w:val="decimal"/>
      <w:lvlText w:val="%1"/>
      <w:lvlJc w:val="left"/>
      <w:pPr>
        <w:tabs>
          <w:tab w:val="num" w:pos="624"/>
        </w:tabs>
        <w:ind w:left="624" w:hanging="624"/>
      </w:pPr>
      <w:rPr>
        <w:rFonts w:ascii="Verdana" w:hAnsi="Verdana"/>
        <w:b w:val="0"/>
        <w:i w:val="0"/>
        <w:color w:val="000000"/>
        <w:sz w:val="19"/>
      </w:rPr>
    </w:lvl>
    <w:lvl w:ilvl="1">
      <w:start w:val="1"/>
      <w:numFmt w:val="decimal"/>
      <w:lvlText w:val="%1.%2"/>
      <w:lvlJc w:val="left"/>
      <w:pPr>
        <w:tabs>
          <w:tab w:val="num" w:pos="1192"/>
        </w:tabs>
        <w:ind w:left="1192" w:hanging="624"/>
      </w:pPr>
      <w:rPr>
        <w:rFonts w:ascii="Verdana" w:hAnsi="Verdana"/>
        <w:b w:val="0"/>
        <w:i w:val="0"/>
        <w:color w:val="000000"/>
        <w:sz w:val="19"/>
      </w:rPr>
    </w:lvl>
    <w:lvl w:ilvl="2">
      <w:start w:val="1"/>
      <w:numFmt w:val="lowerLetter"/>
      <w:lvlText w:val="(%3)"/>
      <w:lvlJc w:val="left"/>
      <w:pPr>
        <w:tabs>
          <w:tab w:val="num" w:pos="1247"/>
        </w:tabs>
        <w:ind w:left="1247" w:hanging="623"/>
      </w:pPr>
      <w:rPr>
        <w:rFonts w:ascii="Verdana" w:hAnsi="Verdana"/>
        <w:b w:val="0"/>
        <w:i w:val="0"/>
        <w:color w:val="000000"/>
        <w:sz w:val="19"/>
      </w:rPr>
    </w:lvl>
    <w:lvl w:ilvl="3">
      <w:start w:val="1"/>
      <w:numFmt w:val="lowerRoman"/>
      <w:lvlText w:val="(%4)"/>
      <w:lvlJc w:val="left"/>
      <w:pPr>
        <w:tabs>
          <w:tab w:val="num" w:pos="1871"/>
        </w:tabs>
        <w:ind w:left="1871" w:hanging="624"/>
      </w:pPr>
      <w:rPr>
        <w:rFonts w:ascii="Verdana" w:hAnsi="Verdana"/>
        <w:b w:val="0"/>
        <w:i w:val="0"/>
        <w:color w:val="000000"/>
        <w:sz w:val="19"/>
      </w:rPr>
    </w:lvl>
    <w:lvl w:ilvl="4">
      <w:start w:val="1"/>
      <w:numFmt w:val="upperLetter"/>
      <w:lvlText w:val="(%5)"/>
      <w:lvlJc w:val="left"/>
      <w:pPr>
        <w:tabs>
          <w:tab w:val="num" w:pos="2494"/>
        </w:tabs>
        <w:ind w:left="2494" w:hanging="623"/>
      </w:pPr>
      <w:rPr>
        <w:rFonts w:ascii="Verdana" w:hAnsi="Verdana"/>
        <w:b w:val="0"/>
        <w:i w:val="0"/>
        <w:color w:val="000000"/>
        <w:sz w:val="19"/>
      </w:rPr>
    </w:lvl>
    <w:lvl w:ilvl="5">
      <w:start w:val="1"/>
      <w:numFmt w:val="none"/>
      <w:lvlText w:val=""/>
      <w:lvlJc w:val="left"/>
      <w:pPr>
        <w:tabs>
          <w:tab w:val="num" w:pos="2494"/>
        </w:tabs>
        <w:ind w:left="2494" w:hanging="623"/>
      </w:pPr>
      <w:rPr>
        <w:color w:val="000000"/>
      </w:rPr>
    </w:lvl>
    <w:lvl w:ilvl="6">
      <w:start w:val="1"/>
      <w:numFmt w:val="none"/>
      <w:lvlText w:val=""/>
      <w:lvlJc w:val="left"/>
      <w:pPr>
        <w:tabs>
          <w:tab w:val="num" w:pos="2494"/>
        </w:tabs>
        <w:ind w:left="2494" w:hanging="623"/>
      </w:pPr>
      <w:rPr>
        <w:color w:val="000000"/>
      </w:rPr>
    </w:lvl>
    <w:lvl w:ilvl="7">
      <w:start w:val="1"/>
      <w:numFmt w:val="none"/>
      <w:lvlText w:val=""/>
      <w:lvlJc w:val="left"/>
      <w:pPr>
        <w:tabs>
          <w:tab w:val="num" w:pos="2494"/>
        </w:tabs>
        <w:ind w:left="2494" w:hanging="623"/>
      </w:pPr>
      <w:rPr>
        <w:color w:val="000000"/>
      </w:rPr>
    </w:lvl>
    <w:lvl w:ilvl="8">
      <w:start w:val="1"/>
      <w:numFmt w:val="none"/>
      <w:lvlText w:val=""/>
      <w:lvlJc w:val="left"/>
      <w:pPr>
        <w:tabs>
          <w:tab w:val="num" w:pos="2494"/>
        </w:tabs>
        <w:ind w:left="2494" w:hanging="623"/>
      </w:pPr>
      <w:rPr>
        <w:color w:val="000000"/>
      </w:rPr>
    </w:lvl>
  </w:abstractNum>
  <w:abstractNum w:abstractNumId="1" w15:restartNumberingAfterBreak="0">
    <w:nsid w:val="0383769D"/>
    <w:multiLevelType w:val="hybridMultilevel"/>
    <w:tmpl w:val="43CE9D2A"/>
    <w:lvl w:ilvl="0" w:tplc="0D26D384">
      <w:numFmt w:val="decimal"/>
      <w:lvlText w:val=""/>
      <w:lvlJc w:val="left"/>
      <w:rPr>
        <w:color w:val="000000"/>
      </w:rPr>
    </w:lvl>
    <w:lvl w:ilvl="1" w:tplc="F3CA465A">
      <w:start w:val="1"/>
      <w:numFmt w:val="lowerLetter"/>
      <w:lvlText w:val="%2)"/>
      <w:lvlJc w:val="left"/>
      <w:pPr>
        <w:ind w:left="760" w:hanging="360"/>
      </w:pPr>
      <w:rPr>
        <w:color w:val="000000"/>
      </w:rPr>
    </w:lvl>
    <w:lvl w:ilvl="2" w:tplc="728AB3DA">
      <w:numFmt w:val="decimal"/>
      <w:lvlText w:val=""/>
      <w:lvlJc w:val="left"/>
      <w:rPr>
        <w:color w:val="000000"/>
      </w:rPr>
    </w:lvl>
    <w:lvl w:ilvl="3" w:tplc="20E8BC62">
      <w:numFmt w:val="decimal"/>
      <w:lvlText w:val=""/>
      <w:lvlJc w:val="left"/>
      <w:rPr>
        <w:color w:val="000000"/>
      </w:rPr>
    </w:lvl>
    <w:lvl w:ilvl="4" w:tplc="A78659F4">
      <w:numFmt w:val="decimal"/>
      <w:lvlText w:val=""/>
      <w:lvlJc w:val="left"/>
      <w:rPr>
        <w:color w:val="000000"/>
      </w:rPr>
    </w:lvl>
    <w:lvl w:ilvl="5" w:tplc="4B9E44F0">
      <w:numFmt w:val="decimal"/>
      <w:lvlText w:val=""/>
      <w:lvlJc w:val="left"/>
      <w:rPr>
        <w:color w:val="000000"/>
      </w:rPr>
    </w:lvl>
    <w:lvl w:ilvl="6" w:tplc="16227B60">
      <w:numFmt w:val="decimal"/>
      <w:lvlText w:val=""/>
      <w:lvlJc w:val="left"/>
      <w:rPr>
        <w:color w:val="000000"/>
      </w:rPr>
    </w:lvl>
    <w:lvl w:ilvl="7" w:tplc="B54A56EE">
      <w:numFmt w:val="decimal"/>
      <w:lvlText w:val=""/>
      <w:lvlJc w:val="left"/>
      <w:rPr>
        <w:color w:val="000000"/>
      </w:rPr>
    </w:lvl>
    <w:lvl w:ilvl="8" w:tplc="7298B270">
      <w:numFmt w:val="decimal"/>
      <w:lvlText w:val=""/>
      <w:lvlJc w:val="left"/>
      <w:rPr>
        <w:color w:val="000000"/>
      </w:rPr>
    </w:lvl>
  </w:abstractNum>
  <w:abstractNum w:abstractNumId="2" w15:restartNumberingAfterBreak="0">
    <w:nsid w:val="14C87E78"/>
    <w:multiLevelType w:val="hybridMultilevel"/>
    <w:tmpl w:val="98046998"/>
    <w:lvl w:ilvl="0" w:tplc="8B0A6C80">
      <w:numFmt w:val="decimal"/>
      <w:lvlText w:val=""/>
      <w:lvlJc w:val="left"/>
      <w:rPr>
        <w:color w:val="000000"/>
      </w:rPr>
    </w:lvl>
    <w:lvl w:ilvl="1" w:tplc="FD147E7C">
      <w:start w:val="1"/>
      <w:numFmt w:val="lowerLetter"/>
      <w:lvlText w:val="%2)"/>
      <w:lvlJc w:val="left"/>
      <w:pPr>
        <w:ind w:left="760" w:hanging="360"/>
      </w:pPr>
      <w:rPr>
        <w:color w:val="000000"/>
      </w:rPr>
    </w:lvl>
    <w:lvl w:ilvl="2" w:tplc="D1E6DCBC">
      <w:numFmt w:val="decimal"/>
      <w:lvlText w:val=""/>
      <w:lvlJc w:val="left"/>
      <w:rPr>
        <w:color w:val="000000"/>
      </w:rPr>
    </w:lvl>
    <w:lvl w:ilvl="3" w:tplc="C762A770">
      <w:numFmt w:val="decimal"/>
      <w:lvlText w:val=""/>
      <w:lvlJc w:val="left"/>
      <w:rPr>
        <w:color w:val="000000"/>
      </w:rPr>
    </w:lvl>
    <w:lvl w:ilvl="4" w:tplc="17649E58">
      <w:numFmt w:val="decimal"/>
      <w:lvlText w:val=""/>
      <w:lvlJc w:val="left"/>
      <w:rPr>
        <w:color w:val="000000"/>
      </w:rPr>
    </w:lvl>
    <w:lvl w:ilvl="5" w:tplc="FB8E0DB6">
      <w:numFmt w:val="decimal"/>
      <w:lvlText w:val=""/>
      <w:lvlJc w:val="left"/>
      <w:rPr>
        <w:color w:val="000000"/>
      </w:rPr>
    </w:lvl>
    <w:lvl w:ilvl="6" w:tplc="7E88B036">
      <w:numFmt w:val="decimal"/>
      <w:lvlText w:val=""/>
      <w:lvlJc w:val="left"/>
      <w:rPr>
        <w:color w:val="000000"/>
      </w:rPr>
    </w:lvl>
    <w:lvl w:ilvl="7" w:tplc="7832AEEA">
      <w:numFmt w:val="decimal"/>
      <w:lvlText w:val=""/>
      <w:lvlJc w:val="left"/>
      <w:rPr>
        <w:color w:val="000000"/>
      </w:rPr>
    </w:lvl>
    <w:lvl w:ilvl="8" w:tplc="BBEA90CA">
      <w:numFmt w:val="decimal"/>
      <w:lvlText w:val=""/>
      <w:lvlJc w:val="left"/>
      <w:rPr>
        <w:color w:val="000000"/>
      </w:rPr>
    </w:lvl>
  </w:abstractNum>
  <w:abstractNum w:abstractNumId="3" w15:restartNumberingAfterBreak="0">
    <w:nsid w:val="17096A79"/>
    <w:multiLevelType w:val="hybridMultilevel"/>
    <w:tmpl w:val="C61A6B0E"/>
    <w:lvl w:ilvl="0" w:tplc="D1B20EFA">
      <w:start w:val="1"/>
      <w:numFmt w:val="lowerLetter"/>
      <w:lvlText w:val="%1)"/>
      <w:lvlJc w:val="left"/>
      <w:rPr>
        <w:rFonts w:ascii="Segoe UI" w:eastAsia="Segoe UI" w:hAnsi="Segoe UI" w:cs="Segoe UI"/>
        <w:color w:val="000000"/>
      </w:rPr>
    </w:lvl>
    <w:lvl w:ilvl="1" w:tplc="07C2D65A">
      <w:start w:val="1"/>
      <w:numFmt w:val="lowerLetter"/>
      <w:lvlText w:val="%2)"/>
      <w:lvlJc w:val="left"/>
      <w:pPr>
        <w:ind w:left="360" w:hanging="360"/>
      </w:pPr>
      <w:rPr>
        <w:color w:val="000000"/>
      </w:rPr>
    </w:lvl>
    <w:lvl w:ilvl="2" w:tplc="DE8C3062">
      <w:numFmt w:val="decimal"/>
      <w:lvlText w:val=""/>
      <w:lvlJc w:val="left"/>
      <w:rPr>
        <w:color w:val="000000"/>
      </w:rPr>
    </w:lvl>
    <w:lvl w:ilvl="3" w:tplc="64965410">
      <w:numFmt w:val="decimal"/>
      <w:lvlText w:val=""/>
      <w:lvlJc w:val="left"/>
      <w:rPr>
        <w:color w:val="000000"/>
      </w:rPr>
    </w:lvl>
    <w:lvl w:ilvl="4" w:tplc="5D981506">
      <w:numFmt w:val="decimal"/>
      <w:lvlText w:val=""/>
      <w:lvlJc w:val="left"/>
      <w:rPr>
        <w:color w:val="000000"/>
      </w:rPr>
    </w:lvl>
    <w:lvl w:ilvl="5" w:tplc="FF32E382">
      <w:numFmt w:val="decimal"/>
      <w:lvlText w:val=""/>
      <w:lvlJc w:val="left"/>
      <w:rPr>
        <w:color w:val="000000"/>
      </w:rPr>
    </w:lvl>
    <w:lvl w:ilvl="6" w:tplc="AD76297E">
      <w:numFmt w:val="decimal"/>
      <w:lvlText w:val=""/>
      <w:lvlJc w:val="left"/>
      <w:rPr>
        <w:color w:val="000000"/>
      </w:rPr>
    </w:lvl>
    <w:lvl w:ilvl="7" w:tplc="23DC00D2">
      <w:numFmt w:val="decimal"/>
      <w:lvlText w:val=""/>
      <w:lvlJc w:val="left"/>
      <w:rPr>
        <w:color w:val="000000"/>
      </w:rPr>
    </w:lvl>
    <w:lvl w:ilvl="8" w:tplc="CCC2B810">
      <w:numFmt w:val="decimal"/>
      <w:lvlText w:val=""/>
      <w:lvlJc w:val="left"/>
      <w:rPr>
        <w:color w:val="000000"/>
      </w:rPr>
    </w:lvl>
  </w:abstractNum>
  <w:abstractNum w:abstractNumId="4" w15:restartNumberingAfterBreak="0">
    <w:nsid w:val="1BAF3035"/>
    <w:multiLevelType w:val="hybridMultilevel"/>
    <w:tmpl w:val="89F29A42"/>
    <w:lvl w:ilvl="0" w:tplc="E3C8EA34">
      <w:numFmt w:val="decimal"/>
      <w:lvlText w:val=""/>
      <w:lvlJc w:val="left"/>
      <w:rPr>
        <w:color w:val="000000"/>
      </w:rPr>
    </w:lvl>
    <w:lvl w:ilvl="1" w:tplc="699E2DB2">
      <w:start w:val="1"/>
      <w:numFmt w:val="decimal"/>
      <w:lvlText w:val="%2."/>
      <w:lvlJc w:val="left"/>
      <w:pPr>
        <w:ind w:left="400" w:hanging="360"/>
      </w:pPr>
      <w:rPr>
        <w:color w:val="000000"/>
      </w:rPr>
    </w:lvl>
    <w:lvl w:ilvl="2" w:tplc="69F0A77A">
      <w:numFmt w:val="decimal"/>
      <w:lvlText w:val=""/>
      <w:lvlJc w:val="left"/>
      <w:rPr>
        <w:color w:val="000000"/>
      </w:rPr>
    </w:lvl>
    <w:lvl w:ilvl="3" w:tplc="5E4AB99A">
      <w:numFmt w:val="decimal"/>
      <w:lvlText w:val=""/>
      <w:lvlJc w:val="left"/>
      <w:rPr>
        <w:color w:val="000000"/>
      </w:rPr>
    </w:lvl>
    <w:lvl w:ilvl="4" w:tplc="F8F0999C">
      <w:numFmt w:val="decimal"/>
      <w:lvlText w:val=""/>
      <w:lvlJc w:val="left"/>
      <w:rPr>
        <w:color w:val="000000"/>
      </w:rPr>
    </w:lvl>
    <w:lvl w:ilvl="5" w:tplc="6DE8C9B0">
      <w:numFmt w:val="decimal"/>
      <w:lvlText w:val=""/>
      <w:lvlJc w:val="left"/>
      <w:rPr>
        <w:color w:val="000000"/>
      </w:rPr>
    </w:lvl>
    <w:lvl w:ilvl="6" w:tplc="15141780">
      <w:numFmt w:val="decimal"/>
      <w:lvlText w:val=""/>
      <w:lvlJc w:val="left"/>
      <w:rPr>
        <w:color w:val="000000"/>
      </w:rPr>
    </w:lvl>
    <w:lvl w:ilvl="7" w:tplc="02B664A6">
      <w:numFmt w:val="decimal"/>
      <w:lvlText w:val=""/>
      <w:lvlJc w:val="left"/>
      <w:rPr>
        <w:color w:val="000000"/>
      </w:rPr>
    </w:lvl>
    <w:lvl w:ilvl="8" w:tplc="9230BE76">
      <w:numFmt w:val="decimal"/>
      <w:lvlText w:val=""/>
      <w:lvlJc w:val="left"/>
      <w:rPr>
        <w:color w:val="000000"/>
      </w:rPr>
    </w:lvl>
  </w:abstractNum>
  <w:abstractNum w:abstractNumId="5" w15:restartNumberingAfterBreak="0">
    <w:nsid w:val="27FD3D21"/>
    <w:multiLevelType w:val="multilevel"/>
    <w:tmpl w:val="32229CF2"/>
    <w:lvl w:ilvl="0">
      <w:start w:val="1"/>
      <w:numFmt w:val="decimal"/>
      <w:lvlText w:val="%1."/>
      <w:lvlJc w:val="left"/>
      <w:rPr>
        <w:color w:val="000000"/>
      </w:rPr>
    </w:lvl>
    <w:lvl w:ilvl="1">
      <w:numFmt w:val="decimal"/>
      <w:lvlText w:val=""/>
      <w:lvlJc w:val="left"/>
      <w:rPr>
        <w:color w:val="000000"/>
      </w:rPr>
    </w:lvl>
    <w:lvl w:ilvl="2">
      <w:numFmt w:val="decimal"/>
      <w:lvlText w:val=""/>
      <w:lvlJc w:val="left"/>
      <w:rPr>
        <w:color w:val="000000"/>
      </w:rPr>
    </w:lvl>
    <w:lvl w:ilvl="3">
      <w:numFmt w:val="decimal"/>
      <w:lvlText w:val=""/>
      <w:lvlJc w:val="left"/>
      <w:rPr>
        <w:color w:val="000000"/>
      </w:rPr>
    </w:lvl>
    <w:lvl w:ilvl="4">
      <w:numFmt w:val="decimal"/>
      <w:lvlText w:val=""/>
      <w:lvlJc w:val="left"/>
      <w:rPr>
        <w:color w:val="000000"/>
      </w:rPr>
    </w:lvl>
    <w:lvl w:ilvl="5">
      <w:numFmt w:val="decimal"/>
      <w:lvlText w:val=""/>
      <w:lvlJc w:val="left"/>
      <w:rPr>
        <w:color w:val="000000"/>
      </w:rPr>
    </w:lvl>
    <w:lvl w:ilvl="6">
      <w:numFmt w:val="decimal"/>
      <w:lvlText w:val=""/>
      <w:lvlJc w:val="left"/>
      <w:rPr>
        <w:color w:val="000000"/>
      </w:rPr>
    </w:lvl>
    <w:lvl w:ilvl="7">
      <w:numFmt w:val="decimal"/>
      <w:lvlText w:val=""/>
      <w:lvlJc w:val="left"/>
      <w:rPr>
        <w:color w:val="000000"/>
      </w:rPr>
    </w:lvl>
    <w:lvl w:ilvl="8">
      <w:numFmt w:val="decimal"/>
      <w:lvlText w:val=""/>
      <w:lvlJc w:val="left"/>
      <w:rPr>
        <w:color w:val="000000"/>
      </w:rPr>
    </w:lvl>
  </w:abstractNum>
  <w:abstractNum w:abstractNumId="6" w15:restartNumberingAfterBreak="0">
    <w:nsid w:val="2D6409CD"/>
    <w:multiLevelType w:val="hybridMultilevel"/>
    <w:tmpl w:val="6A6C1D5A"/>
    <w:lvl w:ilvl="0" w:tplc="CD46B5A6">
      <w:start w:val="1"/>
      <w:numFmt w:val="upperLetter"/>
      <w:lvlText w:val="%1."/>
      <w:lvlJc w:val="left"/>
      <w:pPr>
        <w:ind w:left="1365" w:hanging="645"/>
      </w:pPr>
      <w:rPr>
        <w:rFonts w:hint="default"/>
        <w:color w:val="000000"/>
      </w:rPr>
    </w:lvl>
    <w:lvl w:ilvl="1" w:tplc="34A4ECB6" w:tentative="1">
      <w:start w:val="1"/>
      <w:numFmt w:val="lowerLetter"/>
      <w:lvlText w:val="%2."/>
      <w:lvlJc w:val="left"/>
      <w:pPr>
        <w:ind w:left="1800" w:hanging="360"/>
      </w:pPr>
      <w:rPr>
        <w:color w:val="000000"/>
      </w:rPr>
    </w:lvl>
    <w:lvl w:ilvl="2" w:tplc="8822285E" w:tentative="1">
      <w:start w:val="1"/>
      <w:numFmt w:val="lowerRoman"/>
      <w:lvlText w:val="%3."/>
      <w:lvlJc w:val="right"/>
      <w:pPr>
        <w:ind w:left="2520" w:hanging="180"/>
      </w:pPr>
      <w:rPr>
        <w:color w:val="000000"/>
      </w:rPr>
    </w:lvl>
    <w:lvl w:ilvl="3" w:tplc="F8489048" w:tentative="1">
      <w:start w:val="1"/>
      <w:numFmt w:val="decimal"/>
      <w:lvlText w:val="%4."/>
      <w:lvlJc w:val="left"/>
      <w:pPr>
        <w:ind w:left="3240" w:hanging="360"/>
      </w:pPr>
      <w:rPr>
        <w:color w:val="000000"/>
      </w:rPr>
    </w:lvl>
    <w:lvl w:ilvl="4" w:tplc="89981744" w:tentative="1">
      <w:start w:val="1"/>
      <w:numFmt w:val="lowerLetter"/>
      <w:lvlText w:val="%5."/>
      <w:lvlJc w:val="left"/>
      <w:pPr>
        <w:ind w:left="3960" w:hanging="360"/>
      </w:pPr>
      <w:rPr>
        <w:color w:val="000000"/>
      </w:rPr>
    </w:lvl>
    <w:lvl w:ilvl="5" w:tplc="DE5C2024" w:tentative="1">
      <w:start w:val="1"/>
      <w:numFmt w:val="lowerRoman"/>
      <w:lvlText w:val="%6."/>
      <w:lvlJc w:val="right"/>
      <w:pPr>
        <w:ind w:left="4680" w:hanging="180"/>
      </w:pPr>
      <w:rPr>
        <w:color w:val="000000"/>
      </w:rPr>
    </w:lvl>
    <w:lvl w:ilvl="6" w:tplc="7BBE9AB2" w:tentative="1">
      <w:start w:val="1"/>
      <w:numFmt w:val="decimal"/>
      <w:lvlText w:val="%7."/>
      <w:lvlJc w:val="left"/>
      <w:pPr>
        <w:ind w:left="5400" w:hanging="360"/>
      </w:pPr>
      <w:rPr>
        <w:color w:val="000000"/>
      </w:rPr>
    </w:lvl>
    <w:lvl w:ilvl="7" w:tplc="04B617EC" w:tentative="1">
      <w:start w:val="1"/>
      <w:numFmt w:val="lowerLetter"/>
      <w:lvlText w:val="%8."/>
      <w:lvlJc w:val="left"/>
      <w:pPr>
        <w:ind w:left="6120" w:hanging="360"/>
      </w:pPr>
      <w:rPr>
        <w:color w:val="000000"/>
      </w:rPr>
    </w:lvl>
    <w:lvl w:ilvl="8" w:tplc="3E582116" w:tentative="1">
      <w:start w:val="1"/>
      <w:numFmt w:val="lowerRoman"/>
      <w:lvlText w:val="%9."/>
      <w:lvlJc w:val="right"/>
      <w:pPr>
        <w:ind w:left="6840" w:hanging="180"/>
      </w:pPr>
      <w:rPr>
        <w:color w:val="000000"/>
      </w:rPr>
    </w:lvl>
  </w:abstractNum>
  <w:abstractNum w:abstractNumId="7" w15:restartNumberingAfterBreak="0">
    <w:nsid w:val="2E790600"/>
    <w:multiLevelType w:val="hybridMultilevel"/>
    <w:tmpl w:val="DAA22AAE"/>
    <w:lvl w:ilvl="0" w:tplc="68DE8A6A">
      <w:numFmt w:val="decimal"/>
      <w:lvlText w:val=""/>
      <w:lvlJc w:val="left"/>
      <w:rPr>
        <w:color w:val="000000"/>
      </w:rPr>
    </w:lvl>
    <w:lvl w:ilvl="1" w:tplc="6B1A482C">
      <w:start w:val="1"/>
      <w:numFmt w:val="decimal"/>
      <w:lvlText w:val="%2."/>
      <w:lvlJc w:val="left"/>
      <w:pPr>
        <w:ind w:left="400" w:hanging="360"/>
      </w:pPr>
      <w:rPr>
        <w:color w:val="000000"/>
      </w:rPr>
    </w:lvl>
    <w:lvl w:ilvl="2" w:tplc="205CC984">
      <w:numFmt w:val="decimal"/>
      <w:lvlText w:val=""/>
      <w:lvlJc w:val="left"/>
      <w:rPr>
        <w:color w:val="000000"/>
      </w:rPr>
    </w:lvl>
    <w:lvl w:ilvl="3" w:tplc="410028FC">
      <w:numFmt w:val="decimal"/>
      <w:lvlText w:val=""/>
      <w:lvlJc w:val="left"/>
      <w:rPr>
        <w:color w:val="000000"/>
      </w:rPr>
    </w:lvl>
    <w:lvl w:ilvl="4" w:tplc="A914D2B2">
      <w:numFmt w:val="decimal"/>
      <w:lvlText w:val=""/>
      <w:lvlJc w:val="left"/>
      <w:rPr>
        <w:color w:val="000000"/>
      </w:rPr>
    </w:lvl>
    <w:lvl w:ilvl="5" w:tplc="8C74A6CC">
      <w:numFmt w:val="decimal"/>
      <w:lvlText w:val=""/>
      <w:lvlJc w:val="left"/>
      <w:rPr>
        <w:color w:val="000000"/>
      </w:rPr>
    </w:lvl>
    <w:lvl w:ilvl="6" w:tplc="74F2E634">
      <w:numFmt w:val="decimal"/>
      <w:lvlText w:val=""/>
      <w:lvlJc w:val="left"/>
      <w:rPr>
        <w:color w:val="000000"/>
      </w:rPr>
    </w:lvl>
    <w:lvl w:ilvl="7" w:tplc="E10C4182">
      <w:numFmt w:val="decimal"/>
      <w:lvlText w:val=""/>
      <w:lvlJc w:val="left"/>
      <w:rPr>
        <w:color w:val="000000"/>
      </w:rPr>
    </w:lvl>
    <w:lvl w:ilvl="8" w:tplc="8C60C578">
      <w:numFmt w:val="decimal"/>
      <w:lvlText w:val=""/>
      <w:lvlJc w:val="left"/>
      <w:rPr>
        <w:color w:val="000000"/>
      </w:rPr>
    </w:lvl>
  </w:abstractNum>
  <w:abstractNum w:abstractNumId="8" w15:restartNumberingAfterBreak="0">
    <w:nsid w:val="36FF1B29"/>
    <w:multiLevelType w:val="multilevel"/>
    <w:tmpl w:val="03F08988"/>
    <w:lvl w:ilvl="0">
      <w:start w:val="2"/>
      <w:numFmt w:val="decimal"/>
      <w:lvlText w:val="%1"/>
      <w:lvlJc w:val="left"/>
      <w:pPr>
        <w:tabs>
          <w:tab w:val="num" w:pos="528"/>
        </w:tabs>
        <w:ind w:left="528" w:hanging="528"/>
      </w:pPr>
      <w:rPr>
        <w:rFonts w:hint="default"/>
        <w:color w:val="000000"/>
      </w:rPr>
    </w:lvl>
    <w:lvl w:ilvl="1">
      <w:start w:val="1"/>
      <w:numFmt w:val="decimal"/>
      <w:lvlText w:val="%1.%2"/>
      <w:lvlJc w:val="left"/>
      <w:pPr>
        <w:tabs>
          <w:tab w:val="num" w:pos="1380"/>
        </w:tabs>
        <w:ind w:left="1380" w:hanging="528"/>
      </w:pPr>
      <w:rPr>
        <w:rFonts w:hint="default"/>
        <w:color w:val="000000"/>
      </w:rPr>
    </w:lvl>
    <w:lvl w:ilvl="2">
      <w:start w:val="3"/>
      <w:numFmt w:val="decimal"/>
      <w:lvlText w:val="%1.%2.%3"/>
      <w:lvlJc w:val="left"/>
      <w:pPr>
        <w:tabs>
          <w:tab w:val="num" w:pos="2280"/>
        </w:tabs>
        <w:ind w:left="2280" w:hanging="720"/>
      </w:pPr>
      <w:rPr>
        <w:rFonts w:hint="default"/>
        <w:b/>
        <w:color w:val="000000"/>
      </w:rPr>
    </w:lvl>
    <w:lvl w:ilvl="3">
      <w:start w:val="1"/>
      <w:numFmt w:val="decimal"/>
      <w:lvlText w:val="%1.%2.%3.%4"/>
      <w:lvlJc w:val="left"/>
      <w:pPr>
        <w:tabs>
          <w:tab w:val="num" w:pos="3636"/>
        </w:tabs>
        <w:ind w:left="3636" w:hanging="1080"/>
      </w:pPr>
      <w:rPr>
        <w:rFonts w:hint="default"/>
        <w:color w:val="000000"/>
      </w:rPr>
    </w:lvl>
    <w:lvl w:ilvl="4">
      <w:start w:val="1"/>
      <w:numFmt w:val="decimal"/>
      <w:lvlText w:val="%1.%2.%3.%4.%5"/>
      <w:lvlJc w:val="left"/>
      <w:pPr>
        <w:tabs>
          <w:tab w:val="num" w:pos="4488"/>
        </w:tabs>
        <w:ind w:left="4488" w:hanging="1080"/>
      </w:pPr>
      <w:rPr>
        <w:rFonts w:hint="default"/>
        <w:color w:val="000000"/>
      </w:rPr>
    </w:lvl>
    <w:lvl w:ilvl="5">
      <w:start w:val="1"/>
      <w:numFmt w:val="decimal"/>
      <w:lvlText w:val="%1.%2.%3.%4.%5.%6"/>
      <w:lvlJc w:val="left"/>
      <w:pPr>
        <w:tabs>
          <w:tab w:val="num" w:pos="5700"/>
        </w:tabs>
        <w:ind w:left="5700" w:hanging="1440"/>
      </w:pPr>
      <w:rPr>
        <w:rFonts w:hint="default"/>
        <w:color w:val="000000"/>
      </w:rPr>
    </w:lvl>
    <w:lvl w:ilvl="6">
      <w:start w:val="1"/>
      <w:numFmt w:val="decimal"/>
      <w:lvlText w:val="%1.%2.%3.%4.%5.%6.%7"/>
      <w:lvlJc w:val="left"/>
      <w:pPr>
        <w:tabs>
          <w:tab w:val="num" w:pos="6552"/>
        </w:tabs>
        <w:ind w:left="6552" w:hanging="1440"/>
      </w:pPr>
      <w:rPr>
        <w:rFonts w:hint="default"/>
        <w:color w:val="000000"/>
      </w:rPr>
    </w:lvl>
    <w:lvl w:ilvl="7">
      <w:start w:val="1"/>
      <w:numFmt w:val="decimal"/>
      <w:lvlText w:val="%1.%2.%3.%4.%5.%6.%7.%8"/>
      <w:lvlJc w:val="left"/>
      <w:pPr>
        <w:tabs>
          <w:tab w:val="num" w:pos="7764"/>
        </w:tabs>
        <w:ind w:left="7764" w:hanging="1800"/>
      </w:pPr>
      <w:rPr>
        <w:rFonts w:hint="default"/>
        <w:color w:val="000000"/>
      </w:rPr>
    </w:lvl>
    <w:lvl w:ilvl="8">
      <w:start w:val="1"/>
      <w:numFmt w:val="decimal"/>
      <w:lvlText w:val="%1.%2.%3.%4.%5.%6.%7.%8.%9"/>
      <w:lvlJc w:val="left"/>
      <w:pPr>
        <w:tabs>
          <w:tab w:val="num" w:pos="8616"/>
        </w:tabs>
        <w:ind w:left="8616" w:hanging="1800"/>
      </w:pPr>
      <w:rPr>
        <w:rFonts w:hint="default"/>
        <w:color w:val="000000"/>
      </w:rPr>
    </w:lvl>
  </w:abstractNum>
  <w:abstractNum w:abstractNumId="9" w15:restartNumberingAfterBreak="0">
    <w:nsid w:val="521D7662"/>
    <w:multiLevelType w:val="hybridMultilevel"/>
    <w:tmpl w:val="C4EAC8CE"/>
    <w:lvl w:ilvl="0" w:tplc="F76ED08C">
      <w:numFmt w:val="decimal"/>
      <w:lvlText w:val=""/>
      <w:lvlJc w:val="left"/>
      <w:rPr>
        <w:color w:val="000000"/>
      </w:rPr>
    </w:lvl>
    <w:lvl w:ilvl="1" w:tplc="1E946180">
      <w:start w:val="1"/>
      <w:numFmt w:val="lowerLetter"/>
      <w:lvlText w:val="%2)"/>
      <w:lvlJc w:val="left"/>
      <w:pPr>
        <w:ind w:left="760" w:hanging="360"/>
      </w:pPr>
      <w:rPr>
        <w:color w:val="000000"/>
      </w:rPr>
    </w:lvl>
    <w:lvl w:ilvl="2" w:tplc="ECB817A4">
      <w:numFmt w:val="decimal"/>
      <w:lvlText w:val=""/>
      <w:lvlJc w:val="left"/>
      <w:rPr>
        <w:color w:val="000000"/>
      </w:rPr>
    </w:lvl>
    <w:lvl w:ilvl="3" w:tplc="2DBA8366">
      <w:numFmt w:val="decimal"/>
      <w:lvlText w:val=""/>
      <w:lvlJc w:val="left"/>
      <w:rPr>
        <w:color w:val="000000"/>
      </w:rPr>
    </w:lvl>
    <w:lvl w:ilvl="4" w:tplc="84EE08C2">
      <w:numFmt w:val="decimal"/>
      <w:lvlText w:val=""/>
      <w:lvlJc w:val="left"/>
      <w:rPr>
        <w:color w:val="000000"/>
      </w:rPr>
    </w:lvl>
    <w:lvl w:ilvl="5" w:tplc="47AC1B7C">
      <w:numFmt w:val="decimal"/>
      <w:lvlText w:val=""/>
      <w:lvlJc w:val="left"/>
      <w:rPr>
        <w:color w:val="000000"/>
      </w:rPr>
    </w:lvl>
    <w:lvl w:ilvl="6" w:tplc="A8369F30">
      <w:numFmt w:val="decimal"/>
      <w:lvlText w:val=""/>
      <w:lvlJc w:val="left"/>
      <w:rPr>
        <w:color w:val="000000"/>
      </w:rPr>
    </w:lvl>
    <w:lvl w:ilvl="7" w:tplc="975C165A">
      <w:numFmt w:val="decimal"/>
      <w:lvlText w:val=""/>
      <w:lvlJc w:val="left"/>
      <w:rPr>
        <w:color w:val="000000"/>
      </w:rPr>
    </w:lvl>
    <w:lvl w:ilvl="8" w:tplc="F42A75EC">
      <w:numFmt w:val="decimal"/>
      <w:lvlText w:val=""/>
      <w:lvlJc w:val="left"/>
      <w:rPr>
        <w:color w:val="000000"/>
      </w:rPr>
    </w:lvl>
  </w:abstractNum>
  <w:abstractNum w:abstractNumId="10" w15:restartNumberingAfterBreak="0">
    <w:nsid w:val="53E25827"/>
    <w:multiLevelType w:val="hybridMultilevel"/>
    <w:tmpl w:val="C464B370"/>
    <w:lvl w:ilvl="0" w:tplc="8632CE60">
      <w:numFmt w:val="decimal"/>
      <w:lvlText w:val=""/>
      <w:lvlJc w:val="left"/>
      <w:rPr>
        <w:color w:val="000000"/>
      </w:rPr>
    </w:lvl>
    <w:lvl w:ilvl="1" w:tplc="B120BC2A">
      <w:start w:val="1"/>
      <w:numFmt w:val="lowerLetter"/>
      <w:lvlText w:val="%2)"/>
      <w:lvlJc w:val="left"/>
      <w:pPr>
        <w:ind w:left="760" w:hanging="360"/>
      </w:pPr>
      <w:rPr>
        <w:color w:val="000000"/>
      </w:rPr>
    </w:lvl>
    <w:lvl w:ilvl="2" w:tplc="124C5900">
      <w:numFmt w:val="decimal"/>
      <w:lvlText w:val=""/>
      <w:lvlJc w:val="left"/>
      <w:rPr>
        <w:color w:val="000000"/>
      </w:rPr>
    </w:lvl>
    <w:lvl w:ilvl="3" w:tplc="C3344820">
      <w:numFmt w:val="decimal"/>
      <w:lvlText w:val=""/>
      <w:lvlJc w:val="left"/>
      <w:rPr>
        <w:color w:val="000000"/>
      </w:rPr>
    </w:lvl>
    <w:lvl w:ilvl="4" w:tplc="73FCEF2E">
      <w:numFmt w:val="decimal"/>
      <w:lvlText w:val=""/>
      <w:lvlJc w:val="left"/>
      <w:rPr>
        <w:color w:val="000000"/>
      </w:rPr>
    </w:lvl>
    <w:lvl w:ilvl="5" w:tplc="390A926E">
      <w:numFmt w:val="decimal"/>
      <w:lvlText w:val=""/>
      <w:lvlJc w:val="left"/>
      <w:rPr>
        <w:color w:val="000000"/>
      </w:rPr>
    </w:lvl>
    <w:lvl w:ilvl="6" w:tplc="FE20C20A">
      <w:numFmt w:val="decimal"/>
      <w:lvlText w:val=""/>
      <w:lvlJc w:val="left"/>
      <w:rPr>
        <w:color w:val="000000"/>
      </w:rPr>
    </w:lvl>
    <w:lvl w:ilvl="7" w:tplc="B3AC73C6">
      <w:numFmt w:val="decimal"/>
      <w:lvlText w:val=""/>
      <w:lvlJc w:val="left"/>
      <w:rPr>
        <w:color w:val="000000"/>
      </w:rPr>
    </w:lvl>
    <w:lvl w:ilvl="8" w:tplc="F438C4FA">
      <w:numFmt w:val="decimal"/>
      <w:lvlText w:val=""/>
      <w:lvlJc w:val="left"/>
      <w:rPr>
        <w:color w:val="000000"/>
      </w:rPr>
    </w:lvl>
  </w:abstractNum>
  <w:abstractNum w:abstractNumId="11" w15:restartNumberingAfterBreak="0">
    <w:nsid w:val="55D80A28"/>
    <w:multiLevelType w:val="hybridMultilevel"/>
    <w:tmpl w:val="33E645F0"/>
    <w:lvl w:ilvl="0" w:tplc="8294F976">
      <w:numFmt w:val="decimal"/>
      <w:lvlText w:val=""/>
      <w:lvlJc w:val="left"/>
      <w:rPr>
        <w:color w:val="000000"/>
      </w:rPr>
    </w:lvl>
    <w:lvl w:ilvl="1" w:tplc="CED43DAA">
      <w:start w:val="1"/>
      <w:numFmt w:val="lowerLetter"/>
      <w:lvlText w:val="%2)"/>
      <w:lvlJc w:val="left"/>
      <w:pPr>
        <w:ind w:left="760" w:hanging="360"/>
      </w:pPr>
      <w:rPr>
        <w:color w:val="000000"/>
      </w:rPr>
    </w:lvl>
    <w:lvl w:ilvl="2" w:tplc="F45E647A">
      <w:numFmt w:val="decimal"/>
      <w:lvlText w:val=""/>
      <w:lvlJc w:val="left"/>
      <w:rPr>
        <w:color w:val="000000"/>
      </w:rPr>
    </w:lvl>
    <w:lvl w:ilvl="3" w:tplc="16FC2C76">
      <w:numFmt w:val="decimal"/>
      <w:lvlText w:val=""/>
      <w:lvlJc w:val="left"/>
      <w:rPr>
        <w:color w:val="000000"/>
      </w:rPr>
    </w:lvl>
    <w:lvl w:ilvl="4" w:tplc="2166BA4C">
      <w:numFmt w:val="decimal"/>
      <w:lvlText w:val=""/>
      <w:lvlJc w:val="left"/>
      <w:rPr>
        <w:color w:val="000000"/>
      </w:rPr>
    </w:lvl>
    <w:lvl w:ilvl="5" w:tplc="99886240">
      <w:numFmt w:val="decimal"/>
      <w:lvlText w:val=""/>
      <w:lvlJc w:val="left"/>
      <w:rPr>
        <w:color w:val="000000"/>
      </w:rPr>
    </w:lvl>
    <w:lvl w:ilvl="6" w:tplc="CDF82A54">
      <w:numFmt w:val="decimal"/>
      <w:lvlText w:val=""/>
      <w:lvlJc w:val="left"/>
      <w:rPr>
        <w:color w:val="000000"/>
      </w:rPr>
    </w:lvl>
    <w:lvl w:ilvl="7" w:tplc="4F000246">
      <w:numFmt w:val="decimal"/>
      <w:lvlText w:val=""/>
      <w:lvlJc w:val="left"/>
      <w:rPr>
        <w:color w:val="000000"/>
      </w:rPr>
    </w:lvl>
    <w:lvl w:ilvl="8" w:tplc="B034571A">
      <w:numFmt w:val="decimal"/>
      <w:lvlText w:val=""/>
      <w:lvlJc w:val="left"/>
      <w:rPr>
        <w:color w:val="000000"/>
      </w:rPr>
    </w:lvl>
  </w:abstractNum>
  <w:abstractNum w:abstractNumId="12" w15:restartNumberingAfterBreak="0">
    <w:nsid w:val="5C5E579B"/>
    <w:multiLevelType w:val="hybridMultilevel"/>
    <w:tmpl w:val="2B945760"/>
    <w:lvl w:ilvl="0" w:tplc="391EA2C6">
      <w:start w:val="1"/>
      <w:numFmt w:val="bullet"/>
      <w:lvlText w:val=""/>
      <w:lvlJc w:val="left"/>
      <w:pPr>
        <w:ind w:left="1120" w:hanging="360"/>
      </w:pPr>
      <w:rPr>
        <w:rFonts w:ascii="Symbol" w:hAnsi="Symbol" w:hint="default"/>
        <w:color w:val="000000"/>
      </w:rPr>
    </w:lvl>
    <w:lvl w:ilvl="1" w:tplc="2A602D44" w:tentative="1">
      <w:start w:val="1"/>
      <w:numFmt w:val="bullet"/>
      <w:lvlText w:val="o"/>
      <w:lvlJc w:val="left"/>
      <w:pPr>
        <w:ind w:left="1840" w:hanging="360"/>
      </w:pPr>
      <w:rPr>
        <w:rFonts w:ascii="Courier New" w:hAnsi="Courier New" w:cs="Courier New" w:hint="default"/>
        <w:color w:val="000000"/>
      </w:rPr>
    </w:lvl>
    <w:lvl w:ilvl="2" w:tplc="CD86087C" w:tentative="1">
      <w:start w:val="1"/>
      <w:numFmt w:val="bullet"/>
      <w:lvlText w:val=""/>
      <w:lvlJc w:val="left"/>
      <w:pPr>
        <w:ind w:left="2560" w:hanging="360"/>
      </w:pPr>
      <w:rPr>
        <w:rFonts w:ascii="Wingdings" w:hAnsi="Wingdings" w:hint="default"/>
        <w:color w:val="000000"/>
      </w:rPr>
    </w:lvl>
    <w:lvl w:ilvl="3" w:tplc="CD941F42" w:tentative="1">
      <w:start w:val="1"/>
      <w:numFmt w:val="bullet"/>
      <w:lvlText w:val=""/>
      <w:lvlJc w:val="left"/>
      <w:pPr>
        <w:ind w:left="3280" w:hanging="360"/>
      </w:pPr>
      <w:rPr>
        <w:rFonts w:ascii="Symbol" w:hAnsi="Symbol" w:hint="default"/>
        <w:color w:val="000000"/>
      </w:rPr>
    </w:lvl>
    <w:lvl w:ilvl="4" w:tplc="A61E731E" w:tentative="1">
      <w:start w:val="1"/>
      <w:numFmt w:val="bullet"/>
      <w:lvlText w:val="o"/>
      <w:lvlJc w:val="left"/>
      <w:pPr>
        <w:ind w:left="4000" w:hanging="360"/>
      </w:pPr>
      <w:rPr>
        <w:rFonts w:ascii="Courier New" w:hAnsi="Courier New" w:cs="Courier New" w:hint="default"/>
        <w:color w:val="000000"/>
      </w:rPr>
    </w:lvl>
    <w:lvl w:ilvl="5" w:tplc="E648EB52" w:tentative="1">
      <w:start w:val="1"/>
      <w:numFmt w:val="bullet"/>
      <w:lvlText w:val=""/>
      <w:lvlJc w:val="left"/>
      <w:pPr>
        <w:ind w:left="4720" w:hanging="360"/>
      </w:pPr>
      <w:rPr>
        <w:rFonts w:ascii="Wingdings" w:hAnsi="Wingdings" w:hint="default"/>
        <w:color w:val="000000"/>
      </w:rPr>
    </w:lvl>
    <w:lvl w:ilvl="6" w:tplc="4E707ECC" w:tentative="1">
      <w:start w:val="1"/>
      <w:numFmt w:val="bullet"/>
      <w:lvlText w:val=""/>
      <w:lvlJc w:val="left"/>
      <w:pPr>
        <w:ind w:left="5440" w:hanging="360"/>
      </w:pPr>
      <w:rPr>
        <w:rFonts w:ascii="Symbol" w:hAnsi="Symbol" w:hint="default"/>
        <w:color w:val="000000"/>
      </w:rPr>
    </w:lvl>
    <w:lvl w:ilvl="7" w:tplc="D3CA654A" w:tentative="1">
      <w:start w:val="1"/>
      <w:numFmt w:val="bullet"/>
      <w:lvlText w:val="o"/>
      <w:lvlJc w:val="left"/>
      <w:pPr>
        <w:ind w:left="6160" w:hanging="360"/>
      </w:pPr>
      <w:rPr>
        <w:rFonts w:ascii="Courier New" w:hAnsi="Courier New" w:cs="Courier New" w:hint="default"/>
        <w:color w:val="000000"/>
      </w:rPr>
    </w:lvl>
    <w:lvl w:ilvl="8" w:tplc="25EE9C9C" w:tentative="1">
      <w:start w:val="1"/>
      <w:numFmt w:val="bullet"/>
      <w:lvlText w:val=""/>
      <w:lvlJc w:val="left"/>
      <w:pPr>
        <w:ind w:left="6880" w:hanging="360"/>
      </w:pPr>
      <w:rPr>
        <w:rFonts w:ascii="Wingdings" w:hAnsi="Wingdings" w:hint="default"/>
        <w:color w:val="000000"/>
      </w:rPr>
    </w:lvl>
  </w:abstractNum>
  <w:abstractNum w:abstractNumId="13" w15:restartNumberingAfterBreak="0">
    <w:nsid w:val="62CF6199"/>
    <w:multiLevelType w:val="hybridMultilevel"/>
    <w:tmpl w:val="95BA8026"/>
    <w:lvl w:ilvl="0" w:tplc="3E92E9DE">
      <w:numFmt w:val="decimal"/>
      <w:lvlText w:val=""/>
      <w:lvlJc w:val="left"/>
      <w:rPr>
        <w:color w:val="000000"/>
      </w:rPr>
    </w:lvl>
    <w:lvl w:ilvl="1" w:tplc="A3A0ABFA">
      <w:start w:val="1"/>
      <w:numFmt w:val="decimal"/>
      <w:lvlText w:val="%2."/>
      <w:lvlJc w:val="left"/>
      <w:pPr>
        <w:ind w:left="400" w:hanging="360"/>
      </w:pPr>
      <w:rPr>
        <w:color w:val="000000"/>
      </w:rPr>
    </w:lvl>
    <w:lvl w:ilvl="2" w:tplc="23667A24">
      <w:numFmt w:val="decimal"/>
      <w:lvlText w:val=""/>
      <w:lvlJc w:val="left"/>
      <w:rPr>
        <w:color w:val="000000"/>
      </w:rPr>
    </w:lvl>
    <w:lvl w:ilvl="3" w:tplc="25DE104C">
      <w:numFmt w:val="decimal"/>
      <w:lvlText w:val=""/>
      <w:lvlJc w:val="left"/>
      <w:rPr>
        <w:color w:val="000000"/>
      </w:rPr>
    </w:lvl>
    <w:lvl w:ilvl="4" w:tplc="8412416C">
      <w:numFmt w:val="decimal"/>
      <w:lvlText w:val=""/>
      <w:lvlJc w:val="left"/>
      <w:rPr>
        <w:color w:val="000000"/>
      </w:rPr>
    </w:lvl>
    <w:lvl w:ilvl="5" w:tplc="4C2CAC3A">
      <w:numFmt w:val="decimal"/>
      <w:lvlText w:val=""/>
      <w:lvlJc w:val="left"/>
      <w:rPr>
        <w:color w:val="000000"/>
      </w:rPr>
    </w:lvl>
    <w:lvl w:ilvl="6" w:tplc="DF4E5FE2">
      <w:numFmt w:val="decimal"/>
      <w:lvlText w:val=""/>
      <w:lvlJc w:val="left"/>
      <w:rPr>
        <w:color w:val="000000"/>
      </w:rPr>
    </w:lvl>
    <w:lvl w:ilvl="7" w:tplc="F5D80270">
      <w:numFmt w:val="decimal"/>
      <w:lvlText w:val=""/>
      <w:lvlJc w:val="left"/>
      <w:rPr>
        <w:color w:val="000000"/>
      </w:rPr>
    </w:lvl>
    <w:lvl w:ilvl="8" w:tplc="EEFCE48C">
      <w:numFmt w:val="decimal"/>
      <w:lvlText w:val=""/>
      <w:lvlJc w:val="left"/>
      <w:rPr>
        <w:color w:val="000000"/>
      </w:rPr>
    </w:lvl>
  </w:abstractNum>
  <w:abstractNum w:abstractNumId="14" w15:restartNumberingAfterBreak="0">
    <w:nsid w:val="67DA5E93"/>
    <w:multiLevelType w:val="multilevel"/>
    <w:tmpl w:val="5A70EA94"/>
    <w:lvl w:ilvl="0">
      <w:start w:val="1"/>
      <w:numFmt w:val="decimal"/>
      <w:lvlText w:val="%1."/>
      <w:lvlJc w:val="left"/>
      <w:pPr>
        <w:ind w:left="360" w:hanging="360"/>
      </w:pPr>
      <w:rPr>
        <w:color w:val="000000"/>
      </w:rPr>
    </w:lvl>
    <w:lvl w:ilvl="1">
      <w:start w:val="1"/>
      <w:numFmt w:val="decimal"/>
      <w:lvlText w:val="%1.%2."/>
      <w:lvlJc w:val="left"/>
      <w:pPr>
        <w:ind w:left="792" w:hanging="432"/>
      </w:pPr>
      <w:rPr>
        <w:color w:val="000000"/>
      </w:rPr>
    </w:lvl>
    <w:lvl w:ilvl="2">
      <w:start w:val="1"/>
      <w:numFmt w:val="decimal"/>
      <w:lvlText w:val="%1.%2.%3."/>
      <w:lvlJc w:val="left"/>
      <w:pPr>
        <w:ind w:left="1224" w:hanging="504"/>
      </w:pPr>
      <w:rPr>
        <w:color w:val="000000"/>
      </w:rPr>
    </w:lvl>
    <w:lvl w:ilvl="3">
      <w:start w:val="1"/>
      <w:numFmt w:val="decimal"/>
      <w:lvlText w:val="%1.%2.%3.%4."/>
      <w:lvlJc w:val="left"/>
      <w:pPr>
        <w:ind w:left="1728" w:hanging="648"/>
      </w:pPr>
      <w:rPr>
        <w:color w:val="000000"/>
      </w:rPr>
    </w:lvl>
    <w:lvl w:ilvl="4">
      <w:start w:val="1"/>
      <w:numFmt w:val="decimal"/>
      <w:lvlText w:val="%1.%2.%3.%4.%5."/>
      <w:lvlJc w:val="left"/>
      <w:pPr>
        <w:ind w:left="2232" w:hanging="792"/>
      </w:pPr>
      <w:rPr>
        <w:color w:val="000000"/>
      </w:rPr>
    </w:lvl>
    <w:lvl w:ilvl="5">
      <w:start w:val="1"/>
      <w:numFmt w:val="decimal"/>
      <w:lvlText w:val="%1.%2.%3.%4.%5.%6."/>
      <w:lvlJc w:val="left"/>
      <w:pPr>
        <w:ind w:left="2736" w:hanging="936"/>
      </w:pPr>
      <w:rPr>
        <w:color w:val="000000"/>
      </w:rPr>
    </w:lvl>
    <w:lvl w:ilvl="6">
      <w:start w:val="1"/>
      <w:numFmt w:val="decimal"/>
      <w:lvlText w:val="%1.%2.%3.%4.%5.%6.%7."/>
      <w:lvlJc w:val="left"/>
      <w:pPr>
        <w:ind w:left="3240" w:hanging="1080"/>
      </w:pPr>
      <w:rPr>
        <w:color w:val="000000"/>
      </w:rPr>
    </w:lvl>
    <w:lvl w:ilvl="7">
      <w:start w:val="1"/>
      <w:numFmt w:val="decimal"/>
      <w:lvlText w:val="%1.%2.%3.%4.%5.%6.%7.%8."/>
      <w:lvlJc w:val="left"/>
      <w:pPr>
        <w:ind w:left="3744" w:hanging="1224"/>
      </w:pPr>
      <w:rPr>
        <w:color w:val="000000"/>
      </w:rPr>
    </w:lvl>
    <w:lvl w:ilvl="8">
      <w:start w:val="1"/>
      <w:numFmt w:val="decimal"/>
      <w:lvlText w:val="%1.%2.%3.%4.%5.%6.%7.%8.%9."/>
      <w:lvlJc w:val="left"/>
      <w:pPr>
        <w:ind w:left="4320" w:hanging="1440"/>
      </w:pPr>
      <w:rPr>
        <w:color w:val="000000"/>
      </w:rPr>
    </w:lvl>
  </w:abstractNum>
  <w:abstractNum w:abstractNumId="15" w15:restartNumberingAfterBreak="0">
    <w:nsid w:val="727307FB"/>
    <w:multiLevelType w:val="hybridMultilevel"/>
    <w:tmpl w:val="DF5A2CB4"/>
    <w:lvl w:ilvl="0" w:tplc="F1BEA41A">
      <w:numFmt w:val="decimal"/>
      <w:lvlText w:val=""/>
      <w:lvlJc w:val="left"/>
      <w:rPr>
        <w:color w:val="000000"/>
      </w:rPr>
    </w:lvl>
    <w:lvl w:ilvl="1" w:tplc="FE48D1E4">
      <w:start w:val="1"/>
      <w:numFmt w:val="lowerLetter"/>
      <w:lvlText w:val="%2)"/>
      <w:lvlJc w:val="left"/>
      <w:pPr>
        <w:ind w:left="760" w:hanging="360"/>
      </w:pPr>
      <w:rPr>
        <w:color w:val="000000"/>
      </w:rPr>
    </w:lvl>
    <w:lvl w:ilvl="2" w:tplc="CBCE428E">
      <w:numFmt w:val="decimal"/>
      <w:lvlText w:val=""/>
      <w:lvlJc w:val="left"/>
      <w:rPr>
        <w:color w:val="000000"/>
      </w:rPr>
    </w:lvl>
    <w:lvl w:ilvl="3" w:tplc="9572A244">
      <w:numFmt w:val="decimal"/>
      <w:lvlText w:val=""/>
      <w:lvlJc w:val="left"/>
      <w:rPr>
        <w:color w:val="000000"/>
      </w:rPr>
    </w:lvl>
    <w:lvl w:ilvl="4" w:tplc="A768DD0E">
      <w:numFmt w:val="decimal"/>
      <w:lvlText w:val=""/>
      <w:lvlJc w:val="left"/>
      <w:rPr>
        <w:color w:val="000000"/>
      </w:rPr>
    </w:lvl>
    <w:lvl w:ilvl="5" w:tplc="23A6F65A">
      <w:numFmt w:val="decimal"/>
      <w:lvlText w:val=""/>
      <w:lvlJc w:val="left"/>
      <w:rPr>
        <w:color w:val="000000"/>
      </w:rPr>
    </w:lvl>
    <w:lvl w:ilvl="6" w:tplc="932ECDA0">
      <w:numFmt w:val="decimal"/>
      <w:lvlText w:val=""/>
      <w:lvlJc w:val="left"/>
      <w:rPr>
        <w:color w:val="000000"/>
      </w:rPr>
    </w:lvl>
    <w:lvl w:ilvl="7" w:tplc="278A45EA">
      <w:numFmt w:val="decimal"/>
      <w:lvlText w:val=""/>
      <w:lvlJc w:val="left"/>
      <w:rPr>
        <w:color w:val="000000"/>
      </w:rPr>
    </w:lvl>
    <w:lvl w:ilvl="8" w:tplc="ADAE7E1C">
      <w:numFmt w:val="decimal"/>
      <w:lvlText w:val=""/>
      <w:lvlJc w:val="left"/>
      <w:rPr>
        <w:color w:val="000000"/>
      </w:rPr>
    </w:lvl>
  </w:abstractNum>
  <w:abstractNum w:abstractNumId="16" w15:restartNumberingAfterBreak="0">
    <w:nsid w:val="79D07690"/>
    <w:multiLevelType w:val="multilevel"/>
    <w:tmpl w:val="0A56D6DC"/>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right"/>
      <w:pPr>
        <w:ind w:left="720" w:hanging="432"/>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16cid:durableId="798105219">
    <w:abstractNumId w:val="9"/>
  </w:num>
  <w:num w:numId="2" w16cid:durableId="338049834">
    <w:abstractNumId w:val="9"/>
  </w:num>
  <w:num w:numId="3" w16cid:durableId="1681546052">
    <w:abstractNumId w:val="9"/>
  </w:num>
  <w:num w:numId="4" w16cid:durableId="1566186917">
    <w:abstractNumId w:val="9"/>
  </w:num>
  <w:num w:numId="5" w16cid:durableId="643462503">
    <w:abstractNumId w:val="9"/>
  </w:num>
  <w:num w:numId="6" w16cid:durableId="1304583075">
    <w:abstractNumId w:val="9"/>
  </w:num>
  <w:num w:numId="7" w16cid:durableId="541476521">
    <w:abstractNumId w:val="1"/>
  </w:num>
  <w:num w:numId="8" w16cid:durableId="1300770178">
    <w:abstractNumId w:val="7"/>
  </w:num>
  <w:num w:numId="9" w16cid:durableId="1714689472">
    <w:abstractNumId w:val="12"/>
  </w:num>
  <w:num w:numId="10" w16cid:durableId="63845977">
    <w:abstractNumId w:val="11"/>
  </w:num>
  <w:num w:numId="11" w16cid:durableId="535771617">
    <w:abstractNumId w:val="3"/>
  </w:num>
  <w:num w:numId="12" w16cid:durableId="288241159">
    <w:abstractNumId w:val="4"/>
  </w:num>
  <w:num w:numId="13" w16cid:durableId="997414966">
    <w:abstractNumId w:val="2"/>
  </w:num>
  <w:num w:numId="14" w16cid:durableId="1232890770">
    <w:abstractNumId w:val="15"/>
  </w:num>
  <w:num w:numId="15" w16cid:durableId="444350692">
    <w:abstractNumId w:val="13"/>
  </w:num>
  <w:num w:numId="16" w16cid:durableId="642730858">
    <w:abstractNumId w:val="10"/>
  </w:num>
  <w:num w:numId="17" w16cid:durableId="1811827194">
    <w:abstractNumId w:val="10"/>
    <w:lvlOverride w:ilvl="0"/>
    <w:lvlOverride w:ilvl="1">
      <w:startOverride w:val="1"/>
    </w:lvlOverride>
    <w:lvlOverride w:ilvl="2"/>
    <w:lvlOverride w:ilvl="3"/>
    <w:lvlOverride w:ilvl="4"/>
    <w:lvlOverride w:ilvl="5"/>
    <w:lvlOverride w:ilvl="6"/>
    <w:lvlOverride w:ilvl="7"/>
    <w:lvlOverride w:ilvl="8"/>
  </w:num>
  <w:num w:numId="18" w16cid:durableId="1325814166">
    <w:abstractNumId w:val="8"/>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165412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9582129">
    <w:abstractNumId w:val="6"/>
  </w:num>
  <w:num w:numId="21" w16cid:durableId="451486813">
    <w:abstractNumId w:val="14"/>
  </w:num>
  <w:num w:numId="22" w16cid:durableId="1864439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CF"/>
    <w:rsid w:val="00001892"/>
    <w:rsid w:val="00006019"/>
    <w:rsid w:val="00011A98"/>
    <w:rsid w:val="000324D2"/>
    <w:rsid w:val="00043910"/>
    <w:rsid w:val="00046980"/>
    <w:rsid w:val="00053D3A"/>
    <w:rsid w:val="000A3382"/>
    <w:rsid w:val="000C68FA"/>
    <w:rsid w:val="000D7FE5"/>
    <w:rsid w:val="000E0471"/>
    <w:rsid w:val="000F5DAC"/>
    <w:rsid w:val="00104F39"/>
    <w:rsid w:val="00105581"/>
    <w:rsid w:val="00132BA9"/>
    <w:rsid w:val="001624DD"/>
    <w:rsid w:val="00175343"/>
    <w:rsid w:val="00187ED4"/>
    <w:rsid w:val="00190CA0"/>
    <w:rsid w:val="001931B0"/>
    <w:rsid w:val="001C2269"/>
    <w:rsid w:val="001D384F"/>
    <w:rsid w:val="001D48F1"/>
    <w:rsid w:val="001F7435"/>
    <w:rsid w:val="00205646"/>
    <w:rsid w:val="00216630"/>
    <w:rsid w:val="00241CFF"/>
    <w:rsid w:val="0026542C"/>
    <w:rsid w:val="002720DC"/>
    <w:rsid w:val="002752D2"/>
    <w:rsid w:val="00285294"/>
    <w:rsid w:val="0028742E"/>
    <w:rsid w:val="002D172A"/>
    <w:rsid w:val="002D187F"/>
    <w:rsid w:val="002D5058"/>
    <w:rsid w:val="003168EF"/>
    <w:rsid w:val="0033351F"/>
    <w:rsid w:val="003340CF"/>
    <w:rsid w:val="00334D5C"/>
    <w:rsid w:val="00335527"/>
    <w:rsid w:val="00352A79"/>
    <w:rsid w:val="00370727"/>
    <w:rsid w:val="003912B3"/>
    <w:rsid w:val="003B272D"/>
    <w:rsid w:val="003C40E5"/>
    <w:rsid w:val="00422DFF"/>
    <w:rsid w:val="004403FE"/>
    <w:rsid w:val="004536B4"/>
    <w:rsid w:val="00461C2A"/>
    <w:rsid w:val="004A7120"/>
    <w:rsid w:val="004B058E"/>
    <w:rsid w:val="004E7CDB"/>
    <w:rsid w:val="00503086"/>
    <w:rsid w:val="00512062"/>
    <w:rsid w:val="00560730"/>
    <w:rsid w:val="0057022E"/>
    <w:rsid w:val="00583432"/>
    <w:rsid w:val="005C2970"/>
    <w:rsid w:val="005C2EE4"/>
    <w:rsid w:val="005C35C7"/>
    <w:rsid w:val="005C7695"/>
    <w:rsid w:val="005E62CF"/>
    <w:rsid w:val="005F0D35"/>
    <w:rsid w:val="005F14ED"/>
    <w:rsid w:val="005F1DF0"/>
    <w:rsid w:val="00601371"/>
    <w:rsid w:val="00605E69"/>
    <w:rsid w:val="00611D2F"/>
    <w:rsid w:val="00623738"/>
    <w:rsid w:val="006264F5"/>
    <w:rsid w:val="00643EEF"/>
    <w:rsid w:val="0065303C"/>
    <w:rsid w:val="00693349"/>
    <w:rsid w:val="006B5102"/>
    <w:rsid w:val="006E25FE"/>
    <w:rsid w:val="006F1820"/>
    <w:rsid w:val="00754D90"/>
    <w:rsid w:val="00776AE9"/>
    <w:rsid w:val="007973B9"/>
    <w:rsid w:val="007D1A00"/>
    <w:rsid w:val="007D2D83"/>
    <w:rsid w:val="007E05F7"/>
    <w:rsid w:val="007F193B"/>
    <w:rsid w:val="007F604D"/>
    <w:rsid w:val="007F76B5"/>
    <w:rsid w:val="0080407D"/>
    <w:rsid w:val="00840BDD"/>
    <w:rsid w:val="00847BDC"/>
    <w:rsid w:val="00850123"/>
    <w:rsid w:val="008559AC"/>
    <w:rsid w:val="00860DFE"/>
    <w:rsid w:val="008705AD"/>
    <w:rsid w:val="00876335"/>
    <w:rsid w:val="008944E2"/>
    <w:rsid w:val="008B34CC"/>
    <w:rsid w:val="008F4EC6"/>
    <w:rsid w:val="00905FA2"/>
    <w:rsid w:val="00912195"/>
    <w:rsid w:val="0091579E"/>
    <w:rsid w:val="009267B5"/>
    <w:rsid w:val="009413C2"/>
    <w:rsid w:val="0096754A"/>
    <w:rsid w:val="00990052"/>
    <w:rsid w:val="009B1EF6"/>
    <w:rsid w:val="009C266C"/>
    <w:rsid w:val="009D6FE9"/>
    <w:rsid w:val="009F2DE0"/>
    <w:rsid w:val="00A03554"/>
    <w:rsid w:val="00A350E9"/>
    <w:rsid w:val="00A72743"/>
    <w:rsid w:val="00AA020C"/>
    <w:rsid w:val="00AC364F"/>
    <w:rsid w:val="00AE2E08"/>
    <w:rsid w:val="00AF4B29"/>
    <w:rsid w:val="00B0087C"/>
    <w:rsid w:val="00B0212D"/>
    <w:rsid w:val="00B13700"/>
    <w:rsid w:val="00B16C25"/>
    <w:rsid w:val="00B26041"/>
    <w:rsid w:val="00B42304"/>
    <w:rsid w:val="00B556F5"/>
    <w:rsid w:val="00B56C12"/>
    <w:rsid w:val="00BA2A11"/>
    <w:rsid w:val="00BC1170"/>
    <w:rsid w:val="00BC3D35"/>
    <w:rsid w:val="00C02364"/>
    <w:rsid w:val="00C13D0D"/>
    <w:rsid w:val="00C1457C"/>
    <w:rsid w:val="00C17E1D"/>
    <w:rsid w:val="00C623B8"/>
    <w:rsid w:val="00C70215"/>
    <w:rsid w:val="00C871D6"/>
    <w:rsid w:val="00C95574"/>
    <w:rsid w:val="00C97887"/>
    <w:rsid w:val="00CB0633"/>
    <w:rsid w:val="00CB45A3"/>
    <w:rsid w:val="00CB66A0"/>
    <w:rsid w:val="00CC1B05"/>
    <w:rsid w:val="00CD7244"/>
    <w:rsid w:val="00CE7ED5"/>
    <w:rsid w:val="00CF5298"/>
    <w:rsid w:val="00D12EE0"/>
    <w:rsid w:val="00D25A47"/>
    <w:rsid w:val="00D45F2C"/>
    <w:rsid w:val="00D671FD"/>
    <w:rsid w:val="00DA1C78"/>
    <w:rsid w:val="00DF2C11"/>
    <w:rsid w:val="00DF5945"/>
    <w:rsid w:val="00DF7817"/>
    <w:rsid w:val="00E07404"/>
    <w:rsid w:val="00E13BF7"/>
    <w:rsid w:val="00E2547A"/>
    <w:rsid w:val="00E30010"/>
    <w:rsid w:val="00E414E0"/>
    <w:rsid w:val="00E67607"/>
    <w:rsid w:val="00E7330C"/>
    <w:rsid w:val="00F22EE8"/>
    <w:rsid w:val="00F60E3A"/>
    <w:rsid w:val="00F90AF6"/>
    <w:rsid w:val="00F90FCE"/>
    <w:rsid w:val="00FA100E"/>
    <w:rsid w:val="00FB60B6"/>
    <w:rsid w:val="00FC3C7A"/>
    <w:rsid w:val="00FD0203"/>
    <w:rsid w:val="00FD2344"/>
    <w:rsid w:val="00FD280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75B1"/>
  <w15:docId w15:val="{6E92DEB8-025E-4240-921F-637C106F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B05"/>
  </w:style>
  <w:style w:type="paragraph" w:styleId="Heading1">
    <w:name w:val="heading 1"/>
    <w:basedOn w:val="Normal"/>
    <w:next w:val="Normal"/>
    <w:link w:val="Heading1Char"/>
    <w:qFormat/>
    <w:rsid w:val="00E2547A"/>
    <w:pPr>
      <w:keepNext/>
      <w:spacing w:before="240" w:after="60" w:line="240" w:lineRule="auto"/>
      <w:outlineLvl w:val="0"/>
    </w:pPr>
    <w:rPr>
      <w:rFonts w:ascii="Cambria" w:eastAsia="Times New Roman" w:hAnsi="Cambria" w:cs="Times New Roman"/>
      <w:b/>
      <w:bCs/>
      <w:kern w:val="32"/>
      <w:sz w:val="32"/>
      <w:szCs w:val="32"/>
      <w:lang w:val="en-GB" w:eastAsia="en-NZ"/>
      <w14:ligatures w14:val="none"/>
    </w:rPr>
  </w:style>
  <w:style w:type="paragraph" w:styleId="Heading2">
    <w:name w:val="heading 2"/>
    <w:basedOn w:val="Normal"/>
    <w:next w:val="Normal"/>
    <w:link w:val="Heading2Char"/>
    <w:uiPriority w:val="9"/>
    <w:semiHidden/>
    <w:unhideWhenUsed/>
    <w:qFormat/>
    <w:rsid w:val="00FC3C7A"/>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FC3C7A"/>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536B4"/>
    <w:pPr>
      <w:tabs>
        <w:tab w:val="center" w:pos="4513"/>
        <w:tab w:val="right" w:pos="9026"/>
      </w:tabs>
      <w:spacing w:after="0" w:line="240" w:lineRule="auto"/>
    </w:pPr>
  </w:style>
  <w:style w:type="character" w:customStyle="1" w:styleId="HeaderChar">
    <w:name w:val="Header Char"/>
    <w:basedOn w:val="DefaultParagraphFont"/>
    <w:link w:val="Header"/>
    <w:rsid w:val="004536B4"/>
  </w:style>
  <w:style w:type="paragraph" w:styleId="Footer">
    <w:name w:val="footer"/>
    <w:basedOn w:val="Normal"/>
    <w:link w:val="FooterChar"/>
    <w:uiPriority w:val="99"/>
    <w:unhideWhenUsed/>
    <w:rsid w:val="00453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B4"/>
  </w:style>
  <w:style w:type="paragraph" w:styleId="ListParagraph">
    <w:name w:val="List Paragraph"/>
    <w:basedOn w:val="Normal"/>
    <w:link w:val="ListParagraphChar"/>
    <w:uiPriority w:val="1"/>
    <w:qFormat/>
    <w:rsid w:val="00104F39"/>
    <w:pPr>
      <w:ind w:left="720"/>
      <w:contextualSpacing/>
    </w:pPr>
  </w:style>
  <w:style w:type="paragraph" w:customStyle="1" w:styleId="mainfont">
    <w:name w:val="main font"/>
    <w:qFormat/>
    <w:rsid w:val="003C40E5"/>
    <w:pPr>
      <w:spacing w:after="0" w:line="240" w:lineRule="auto"/>
    </w:pPr>
    <w:rPr>
      <w:rFonts w:ascii="Segoe UI" w:eastAsia="Segoe UI" w:hAnsi="Segoe UI" w:cs="Segoe UI"/>
      <w:color w:val="000000"/>
      <w:kern w:val="0"/>
      <w:sz w:val="20"/>
      <w:szCs w:val="20"/>
      <w14:ligatures w14:val="none"/>
    </w:rPr>
  </w:style>
  <w:style w:type="character" w:styleId="PlaceholderText">
    <w:name w:val="Placeholder Text"/>
    <w:basedOn w:val="DefaultParagraphFont"/>
    <w:uiPriority w:val="99"/>
    <w:semiHidden/>
    <w:rsid w:val="00912195"/>
    <w:rPr>
      <w:color w:val="666666"/>
    </w:rPr>
  </w:style>
  <w:style w:type="table" w:styleId="TableGrid">
    <w:name w:val="Table Grid"/>
    <w:basedOn w:val="TableNormal"/>
    <w:uiPriority w:val="39"/>
    <w:rsid w:val="00B5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STYLE">
    <w:name w:val="EMPTY_CELL_STYLE"/>
    <w:basedOn w:val="mainfont"/>
    <w:qFormat/>
    <w:rsid w:val="00CC1B05"/>
    <w:rPr>
      <w:sz w:val="1"/>
      <w:lang w:eastAsia="en-NZ"/>
    </w:rPr>
  </w:style>
  <w:style w:type="paragraph" w:customStyle="1" w:styleId="topBorder01">
    <w:name w:val="topBorder|01"/>
    <w:basedOn w:val="mainfont"/>
    <w:qFormat/>
    <w:rsid w:val="00CC1B05"/>
    <w:rPr>
      <w:lang w:eastAsia="en-NZ"/>
    </w:rPr>
  </w:style>
  <w:style w:type="table" w:customStyle="1" w:styleId="TableGrid1">
    <w:name w:val="Table Grid1"/>
    <w:basedOn w:val="TableNormal"/>
    <w:next w:val="TableGrid"/>
    <w:uiPriority w:val="39"/>
    <w:rsid w:val="00BC1170"/>
    <w:pPr>
      <w:spacing w:after="0" w:line="240" w:lineRule="auto"/>
    </w:pPr>
    <w:rPr>
      <w:rFonts w:ascii="Aptos" w:eastAsia="DengXian" w:hAnsi="Apto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c2">
    <w:name w:val="TxBr_c2"/>
    <w:basedOn w:val="Normal"/>
    <w:uiPriority w:val="99"/>
    <w:rsid w:val="007F193B"/>
    <w:pPr>
      <w:widowControl w:val="0"/>
      <w:spacing w:after="0" w:line="240" w:lineRule="atLeast"/>
      <w:jc w:val="center"/>
    </w:pPr>
    <w:rPr>
      <w:rFonts w:ascii="Times New Roman" w:eastAsia="Times New Roman" w:hAnsi="Times New Roman" w:cs="Times New Roman"/>
      <w:kern w:val="0"/>
      <w:szCs w:val="20"/>
      <w:lang w:val="en-GB" w:eastAsia="en-US"/>
      <w14:ligatures w14:val="none"/>
    </w:rPr>
  </w:style>
  <w:style w:type="paragraph" w:customStyle="1" w:styleId="TxBrp5">
    <w:name w:val="TxBr_p5"/>
    <w:basedOn w:val="Normal"/>
    <w:uiPriority w:val="99"/>
    <w:rsid w:val="007F193B"/>
    <w:pPr>
      <w:widowControl w:val="0"/>
      <w:tabs>
        <w:tab w:val="left" w:pos="204"/>
      </w:tabs>
      <w:spacing w:after="0" w:line="240" w:lineRule="atLeast"/>
    </w:pPr>
    <w:rPr>
      <w:rFonts w:ascii="Times New Roman" w:eastAsia="Times New Roman" w:hAnsi="Times New Roman" w:cs="Times New Roman"/>
      <w:kern w:val="0"/>
      <w:szCs w:val="20"/>
      <w:lang w:val="en-GB" w:eastAsia="en-US"/>
      <w14:ligatures w14:val="none"/>
    </w:rPr>
  </w:style>
  <w:style w:type="character" w:customStyle="1" w:styleId="Heading1Char">
    <w:name w:val="Heading 1 Char"/>
    <w:basedOn w:val="DefaultParagraphFont"/>
    <w:link w:val="Heading1"/>
    <w:rsid w:val="00E2547A"/>
    <w:rPr>
      <w:rFonts w:ascii="Cambria" w:eastAsia="Times New Roman" w:hAnsi="Cambria" w:cs="Times New Roman"/>
      <w:b/>
      <w:bCs/>
      <w:kern w:val="32"/>
      <w:sz w:val="32"/>
      <w:szCs w:val="32"/>
      <w:lang w:val="en-GB" w:eastAsia="en-NZ"/>
      <w14:ligatures w14:val="none"/>
    </w:rPr>
  </w:style>
  <w:style w:type="character" w:customStyle="1" w:styleId="Heading2Char">
    <w:name w:val="Heading 2 Char"/>
    <w:basedOn w:val="DefaultParagraphFont"/>
    <w:link w:val="Heading2"/>
    <w:uiPriority w:val="9"/>
    <w:semiHidden/>
    <w:rsid w:val="00FC3C7A"/>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semiHidden/>
    <w:rsid w:val="00FC3C7A"/>
    <w:rPr>
      <w:rFonts w:asciiTheme="majorHAnsi" w:eastAsiaTheme="majorEastAsia" w:hAnsiTheme="majorHAnsi" w:cstheme="majorBidi"/>
      <w:color w:val="0A2F40" w:themeColor="accent1" w:themeShade="7F"/>
    </w:rPr>
  </w:style>
  <w:style w:type="character" w:customStyle="1" w:styleId="ListParagraphChar">
    <w:name w:val="List Paragraph Char"/>
    <w:basedOn w:val="DefaultParagraphFont"/>
    <w:link w:val="ListParagraph"/>
    <w:uiPriority w:val="1"/>
    <w:rsid w:val="00FC3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c0b5014-48a8-4cbc-b477-8cbf14ae705d" ContentTypeId="0x01010900D0F03C682DAA3F4FB340A35C593FA875" PreviousValue="false"/>
</file>

<file path=customXml/item3.xml><?xml version="1.0" encoding="utf-8"?>
<ct:contentTypeSchema xmlns:ct="http://schemas.microsoft.com/office/2006/metadata/contentType" xmlns:ma="http://schemas.microsoft.com/office/2006/metadata/properties/metaAttributes" ct:_="" ma:_="" ma:contentTypeName="Approved QMS Document Text" ma:contentTypeID="0x01010900D0F03C682DAA3F4FB340A35C593FA875006DF2251283A531479C9AF5943FE1E75E" ma:contentTypeVersion="60" ma:contentTypeDescription="" ma:contentTypeScope="" ma:versionID="ec3e14c39db10bffae59f56c8fff3f76">
  <xsd:schema xmlns:xsd="http://www.w3.org/2001/XMLSchema" xmlns:xs="http://www.w3.org/2001/XMLSchema" xmlns:p="http://schemas.microsoft.com/office/2006/metadata/properties" xmlns:ns2="083fc204-31f6-4d98-8c95-1041b3b32efa" targetNamespace="http://schemas.microsoft.com/office/2006/metadata/properties" ma:root="true" ma:fieldsID="c5fab1789efcb34513e071622ce7bbea" ns2:_="">
    <xsd:import namespace="083fc204-31f6-4d98-8c95-1041b3b32efa"/>
    <xsd:element name="properties">
      <xsd:complexType>
        <xsd:sequence>
          <xsd:element name="documentManagement">
            <xsd:complexType>
              <xsd:all>
                <xsd:element ref="ns2:Purpose1" minOccurs="0"/>
                <xsd:element ref="ns2:Document_x0020_Type_x0020_-_x0020_IQMS1" minOccurs="0"/>
                <xsd:element ref="ns2:Document_x0020_Sub_x0020_Type1" minOccurs="0"/>
                <xsd:element ref="ns2:Custoer" minOccurs="0"/>
                <xsd:element ref="ns2:Work_x0020_Area1" minOccurs="0"/>
                <xsd:element ref="ns2:Functional_x0020_Owner" minOccurs="0"/>
                <xsd:element ref="ns2:Category_x0020_-_x0020_IQMS1" minOccurs="0"/>
                <xsd:element ref="ns2:Sub_x0020_Category1" minOccurs="0"/>
                <xsd:element ref="ns2:Service_x0020_Type1" minOccurs="0"/>
                <xsd:element ref="ns2:Network_x0020_Topic" minOccurs="0"/>
                <xsd:element ref="ns2:Critical_x0020_Risk_x0020_Topic1" minOccurs="0"/>
                <xsd:element ref="ns2:Network_x0020_Function" minOccurs="0"/>
                <xsd:element ref="ns2:Authoring_x0020_Link" minOccurs="0"/>
                <xsd:element ref="ns2:Doc_x0020_Identifier" minOccurs="0"/>
                <xsd:element ref="ns2:Document_x0020_Owner_x0020_Name_x0020_and_x0020_Title" minOccurs="0"/>
                <xsd:element ref="ns2:Document_x0020_Author1" minOccurs="0"/>
                <xsd:element ref="ns2:Review_x0020_Status1" minOccurs="0"/>
                <xsd:element ref="ns2:Document_x0020_Approver_x0020_Name_x0020_and_x0020_Title" minOccurs="0"/>
                <xsd:element ref="ns2:Next_x0020_Review_x0020_Date" minOccurs="0"/>
                <xsd:element ref="ns2:Review_x0020_Frequency" minOccurs="0"/>
                <xsd:element ref="ns2:Published_x0020_Date" minOccurs="0"/>
                <xsd:element ref="ns2:Approved_x0020_Date" minOccurs="0"/>
                <xsd:element ref="ns2:Document_x0020_Version" minOccurs="0"/>
                <xsd:element ref="ns2:Published_x0020_Format_x0020_PDF" minOccurs="0"/>
                <xsd:element ref="ns2:i5ef1106db924cfaa269020f97ac47eb" minOccurs="0"/>
                <xsd:element ref="ns2:TaxCatchAll" minOccurs="0"/>
                <xsd:element ref="ns2:TaxCatchAllLabel" minOccurs="0"/>
                <xsd:element ref="ns2:Approved_x0020_by_x0020_Name" minOccurs="0"/>
                <xsd:element ref="ns2:Approved_x0020_by_x0020_Title" minOccurs="0"/>
                <xsd:element ref="ns2:Asset_x0020_Category" minOccurs="0"/>
                <xsd:element ref="ns2:Asset_x0020_Sub_x0020_Category" minOccurs="0"/>
                <xsd:element ref="ns2:Practice" minOccurs="0"/>
                <xsd:element ref="ns2:Method" minOccurs="0"/>
                <xsd:element ref="ns2:Voltage" minOccurs="0"/>
                <xsd:element ref="ns2:Defer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fc204-31f6-4d98-8c95-1041b3b32efa" elementFormDefault="qualified">
    <xsd:import namespace="http://schemas.microsoft.com/office/2006/documentManagement/types"/>
    <xsd:import namespace="http://schemas.microsoft.com/office/infopath/2007/PartnerControls"/>
    <xsd:element name="Purpose1" ma:index="2" nillable="true" ma:displayName="Purpose" ma:internalName="Purpose1" ma:readOnly="false">
      <xsd:simpleType>
        <xsd:restriction base="dms:Text">
          <xsd:maxLength value="255"/>
        </xsd:restriction>
      </xsd:simpleType>
    </xsd:element>
    <xsd:element name="Document_x0020_Type_x0020_-_x0020_IQMS1" ma:index="3" nillable="true" ma:displayName="Document Type - IQMS" ma:internalName="Document_x0020_Type_x0020__x002d__x0020_IQMS1" ma:readOnly="false">
      <xsd:simpleType>
        <xsd:restriction base="dms:Text">
          <xsd:maxLength value="255"/>
        </xsd:restriction>
      </xsd:simpleType>
    </xsd:element>
    <xsd:element name="Document_x0020_Sub_x0020_Type1" ma:index="4" nillable="true" ma:displayName="Document Sub Type" ma:internalName="Document_x0020_Sub_x0020_Type1" ma:readOnly="false">
      <xsd:simpleType>
        <xsd:restriction base="dms:Text">
          <xsd:maxLength value="255"/>
        </xsd:restriction>
      </xsd:simpleType>
    </xsd:element>
    <xsd:element name="Custoer" ma:index="5" nillable="true" ma:displayName="Customer" ma:internalName="Custoer" ma:readOnly="false">
      <xsd:simpleType>
        <xsd:restriction base="dms:Text">
          <xsd:maxLength value="255"/>
        </xsd:restriction>
      </xsd:simpleType>
    </xsd:element>
    <xsd:element name="Work_x0020_Area1" ma:index="7" nillable="true" ma:displayName="Work Area" ma:internalName="Work_x0020_Area1" ma:readOnly="false">
      <xsd:simpleType>
        <xsd:restriction base="dms:Text">
          <xsd:maxLength value="255"/>
        </xsd:restriction>
      </xsd:simpleType>
    </xsd:element>
    <xsd:element name="Functional_x0020_Owner" ma:index="8" nillable="true" ma:displayName="Functional Owner" ma:description="Populated automatically by the QMS system from Functional Owner-m" ma:internalName="Functional_x0020_Owner" ma:readOnly="false">
      <xsd:simpleType>
        <xsd:restriction base="dms:Text">
          <xsd:maxLength value="255"/>
        </xsd:restriction>
      </xsd:simpleType>
    </xsd:element>
    <xsd:element name="Category_x0020_-_x0020_IQMS1" ma:index="9" nillable="true" ma:displayName="Work Category" ma:internalName="Category_x0020__x002d__x0020_IQMS1">
      <xsd:simpleType>
        <xsd:restriction base="dms:Text">
          <xsd:maxLength value="255"/>
        </xsd:restriction>
      </xsd:simpleType>
    </xsd:element>
    <xsd:element name="Sub_x0020_Category1" ma:index="10" nillable="true" ma:displayName="Asset Class" ma:internalName="Sub_x0020_Category1" ma:readOnly="false">
      <xsd:simpleType>
        <xsd:restriction base="dms:Text">
          <xsd:maxLength value="255"/>
        </xsd:restriction>
      </xsd:simpleType>
    </xsd:element>
    <xsd:element name="Service_x0020_Type1" ma:index="11" nillable="true" ma:displayName="Service Type" ma:internalName="Service_x0020_Type1" ma:readOnly="false">
      <xsd:simpleType>
        <xsd:restriction base="dms:Text">
          <xsd:maxLength value="255"/>
        </xsd:restriction>
      </xsd:simpleType>
    </xsd:element>
    <xsd:element name="Network_x0020_Topic" ma:index="12" nillable="true" ma:displayName="Network Topic" ma:internalName="Network_x0020_Topic" ma:readOnly="false">
      <xsd:simpleType>
        <xsd:restriction base="dms:Text">
          <xsd:maxLength value="255"/>
        </xsd:restriction>
      </xsd:simpleType>
    </xsd:element>
    <xsd:element name="Critical_x0020_Risk_x0020_Topic1" ma:index="13" nillable="true" ma:displayName="Critical Risk Topic" ma:internalName="Critical_x0020_Risk_x0020_Topic1" ma:readOnly="false">
      <xsd:simpleType>
        <xsd:restriction base="dms:Text">
          <xsd:maxLength value="255"/>
        </xsd:restriction>
      </xsd:simpleType>
    </xsd:element>
    <xsd:element name="Network_x0020_Function" ma:index="14" nillable="true" ma:displayName="Network Function" ma:internalName="Network_x0020_Function" ma:readOnly="false">
      <xsd:simpleType>
        <xsd:restriction base="dms:Text">
          <xsd:maxLength value="255"/>
        </xsd:restriction>
      </xsd:simpleType>
    </xsd:element>
    <xsd:element name="Authoring_x0020_Link" ma:index="15" nillable="true" ma:displayName="Authoring Link" ma:description="Link to the document in the authoring area" ma:format="Hyperlink" ma:internalName="Authoring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_x0020_Identifier" ma:index="16" nillable="true" ma:displayName="Doc Identifier" ma:internalName="Doc_x0020_Identifier" ma:readOnly="false">
      <xsd:simpleType>
        <xsd:restriction base="dms:Text">
          <xsd:maxLength value="255"/>
        </xsd:restriction>
      </xsd:simpleType>
    </xsd:element>
    <xsd:element name="Document_x0020_Owner_x0020_Name_x0020_and_x0020_Title" ma:index="17" nillable="true" ma:displayName="Document Owner Name and Title" ma:description="automatically maintained by the QMS system - do not manually update -updated when published from register" ma:internalName="Document_x0020_Owner_x0020_Name_x0020_and_x0020_Title" ma:readOnly="false">
      <xsd:simpleType>
        <xsd:restriction base="dms:Text">
          <xsd:maxLength value="255"/>
        </xsd:restriction>
      </xsd:simpleType>
    </xsd:element>
    <xsd:element name="Document_x0020_Author1" ma:index="18" nillable="true" ma:displayName="Document Author" ma:internalName="Document_x0020_Author1" ma:readOnly="false">
      <xsd:simpleType>
        <xsd:restriction base="dms:Text">
          <xsd:maxLength value="255"/>
        </xsd:restriction>
      </xsd:simpleType>
    </xsd:element>
    <xsd:element name="Review_x0020_Status1" ma:index="19" nillable="true" ma:displayName="Review Status" ma:internalName="Review_x0020_Status1" ma:readOnly="false">
      <xsd:simpleType>
        <xsd:restriction base="dms:Text">
          <xsd:maxLength value="255"/>
        </xsd:restriction>
      </xsd:simpleType>
    </xsd:element>
    <xsd:element name="Document_x0020_Approver_x0020_Name_x0020_and_x0020_Title" ma:index="20" nillable="true" ma:displayName="Document Approver Name and Title" ma:description="automatically maintained by the QMS system - do not manually update -updated when published from register" ma:internalName="Document_x0020_Approver_x0020_Name_x0020_and_x0020_Title" ma:readOnly="false">
      <xsd:simpleType>
        <xsd:restriction base="dms:Text">
          <xsd:maxLength value="255"/>
        </xsd:restriction>
      </xsd:simpleType>
    </xsd:element>
    <xsd:element name="Next_x0020_Review_x0020_Date" ma:index="21" nillable="true" ma:displayName="Next Review Date" ma:description="automatically maintained by the QMS system - do not manually update - calculated and automatically updated when published using review frequency" ma:format="DateOnly" ma:internalName="Next_x0020_Review_x0020_Date" ma:readOnly="false">
      <xsd:simpleType>
        <xsd:restriction base="dms:DateTime"/>
      </xsd:simpleType>
    </xsd:element>
    <xsd:element name="Review_x0020_Frequency" ma:index="22" nillable="true" ma:displayName="Review Frequency" ma:decimals="0" ma:description="Please enter number of Months (min 12 max 60)" ma:internalName="Review_x0020_Frequency" ma:readOnly="false" ma:percentage="FALSE">
      <xsd:simpleType>
        <xsd:restriction base="dms:Number">
          <xsd:maxInclusive value="60"/>
          <xsd:minInclusive value="12"/>
        </xsd:restriction>
      </xsd:simpleType>
    </xsd:element>
    <xsd:element name="Published_x0020_Date" ma:index="23" nillable="true" ma:displayName="Published Date" ma:description="Date document was published by QMS system - do not manually update" ma:format="DateOnly" ma:internalName="Published_x0020_Date" ma:readOnly="false">
      <xsd:simpleType>
        <xsd:restriction base="dms:DateTime"/>
      </xsd:simpleType>
    </xsd:element>
    <xsd:element name="Approved_x0020_Date" ma:index="24" nillable="true" ma:displayName="Approved Date" ma:description="Date of final approval - automatically maintained by the QMS system - do not manually update" ma:format="DateOnly" ma:internalName="Approved_x0020_Date" ma:readOnly="false">
      <xsd:simpleType>
        <xsd:restriction base="dms:DateTime"/>
      </xsd:simpleType>
    </xsd:element>
    <xsd:element name="Document_x0020_Version" ma:index="25" nillable="true" ma:displayName="Document Version" ma:description="Date document was published by QMS system - do not manually update  - automatically incremented when published" ma:internalName="Document_x0020_Version" ma:readOnly="false">
      <xsd:simpleType>
        <xsd:restriction base="dms:Text">
          <xsd:maxLength value="255"/>
        </xsd:restriction>
      </xsd:simpleType>
    </xsd:element>
    <xsd:element name="Published_x0020_Format_x0020_PDF" ma:index="26" nillable="true" ma:displayName="Published Format PDF" ma:default="1" ma:internalName="Published_x0020_Format_x0020_PDF" ma:readOnly="false">
      <xsd:simpleType>
        <xsd:restriction base="dms:Boolean"/>
      </xsd:simpleType>
    </xsd:element>
    <xsd:element name="i5ef1106db924cfaa269020f97ac47eb" ma:index="30" nillable="true" ma:taxonomy="true" ma:internalName="i5ef1106db924cfaa269020f97ac47eb" ma:taxonomyFieldName="Audience" ma:displayName="Audience" ma:readOnly="false" ma:default="" ma:fieldId="{25ef1106-db92-4cfa-a269-020f97ac47eb}" ma:taxonomyMulti="true" ma:sspId="0c0b5014-48a8-4cbc-b477-8cbf14ae705d" ma:termSetId="ebeba0e4-c637-43b7-91f1-4cc96b78cd9e" ma:anchorId="00000000-0000-0000-0000-000000000000" ma:open="false" ma:isKeyword="false">
      <xsd:complexType>
        <xsd:sequence>
          <xsd:element ref="pc:Terms" minOccurs="0" maxOccurs="1"/>
        </xsd:sequence>
      </xsd:complexType>
    </xsd:element>
    <xsd:element name="TaxCatchAll" ma:index="31" nillable="true" ma:displayName="Taxonomy Catch All Column" ma:hidden="true" ma:list="{b0683680-9452-442f-8ffb-f7c66f228628}" ma:internalName="TaxCatchAll" ma:showField="CatchAllData" ma:web="d3250ff7-94ea-4385-8523-951430fc76f0">
      <xsd:complexType>
        <xsd:complexContent>
          <xsd:extension base="dms:MultiChoiceLookup">
            <xsd:sequence>
              <xsd:element name="Value" type="dms:Lookup" maxOccurs="unbounded" minOccurs="0" nillable="true"/>
            </xsd:sequence>
          </xsd:extension>
        </xsd:complexContent>
      </xsd:complexType>
    </xsd:element>
    <xsd:element name="TaxCatchAllLabel" ma:index="32" nillable="true" ma:displayName="Taxonomy Catch All Column1" ma:hidden="true" ma:list="{b0683680-9452-442f-8ffb-f7c66f228628}" ma:internalName="TaxCatchAllLabel" ma:readOnly="true" ma:showField="CatchAllDataLabel" ma:web="d3250ff7-94ea-4385-8523-951430fc76f0">
      <xsd:complexType>
        <xsd:complexContent>
          <xsd:extension base="dms:MultiChoiceLookup">
            <xsd:sequence>
              <xsd:element name="Value" type="dms:Lookup" maxOccurs="unbounded" minOccurs="0" nillable="true"/>
            </xsd:sequence>
          </xsd:extension>
        </xsd:complexContent>
      </xsd:complexType>
    </xsd:element>
    <xsd:element name="Approved_x0020_by_x0020_Name" ma:index="37" nillable="true" ma:displayName="Approved by Name" ma:description="automatically populated by the QMS system - Do not change" ma:internalName="Approved_x0020_by_x0020_Name" ma:readOnly="false">
      <xsd:simpleType>
        <xsd:restriction base="dms:Text">
          <xsd:maxLength value="255"/>
        </xsd:restriction>
      </xsd:simpleType>
    </xsd:element>
    <xsd:element name="Approved_x0020_by_x0020_Title" ma:index="38" nillable="true" ma:displayName="Approved by Title" ma:internalName="Approved_x0020_by_x0020_Title" ma:readOnly="false">
      <xsd:simpleType>
        <xsd:restriction base="dms:Text">
          <xsd:maxLength value="255"/>
        </xsd:restriction>
      </xsd:simpleType>
    </xsd:element>
    <xsd:element name="Asset_x0020_Category" ma:index="39" nillable="true" ma:displayName="Asset Category" ma:internalName="Asset_x0020_Category" ma:readOnly="false">
      <xsd:simpleType>
        <xsd:restriction base="dms:Text">
          <xsd:maxLength value="255"/>
        </xsd:restriction>
      </xsd:simpleType>
    </xsd:element>
    <xsd:element name="Asset_x0020_Sub_x0020_Category" ma:index="40" nillable="true" ma:displayName="Asset Sub Category" ma:internalName="Asset_x0020_Sub_x0020_Category" ma:readOnly="false">
      <xsd:simpleType>
        <xsd:restriction base="dms:Text">
          <xsd:maxLength value="255"/>
        </xsd:restriction>
      </xsd:simpleType>
    </xsd:element>
    <xsd:element name="Practice" ma:index="41" nillable="true" ma:displayName="Practice" ma:internalName="Practice" ma:readOnly="false">
      <xsd:simpleType>
        <xsd:restriction base="dms:Text">
          <xsd:maxLength value="255"/>
        </xsd:restriction>
      </xsd:simpleType>
    </xsd:element>
    <xsd:element name="Method" ma:index="42" nillable="true" ma:displayName="Method" ma:internalName="Method" ma:readOnly="false">
      <xsd:simpleType>
        <xsd:restriction base="dms:Text">
          <xsd:maxLength value="255"/>
        </xsd:restriction>
      </xsd:simpleType>
    </xsd:element>
    <xsd:element name="Voltage" ma:index="43" nillable="true" ma:displayName="Voltage" ma:internalName="Voltage" ma:readOnly="false">
      <xsd:simpleType>
        <xsd:restriction base="dms:Text">
          <xsd:maxLength value="255"/>
        </xsd:restriction>
      </xsd:simpleType>
    </xsd:element>
    <xsd:element name="Deferred" ma:index="44" nillable="true" ma:displayName="Deferred" ma:internalName="Deferre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Author1 xmlns="083fc204-31f6-4d98-8c95-1041b3b32efa">Maree STENBERG</Document_x0020_Author1>
    <Authoring_x0020_Link xmlns="083fc204-31f6-4d98-8c95-1041b3b32efa">
      <Url>https://northpower.sharepoint.com/sites/fnc-electricity/Network%20Controlled%20Document%20Development/CST.L.604.03%20Covenant%20-%20Revoke%20Land%20Covenant.docx</Url>
      <Description>https://northpower.sharepoint.com/sites/fnc-electricity/Network%20Controlled%20Document%20Development/CST.L.604.03%20Covenant%20-%20Revoke%20Land%20Covenant.docx</Description>
    </Authoring_x0020_Link>
    <Document_x0020_Owner_x0020_Name_x0020_and_x0020_Title xmlns="083fc204-31f6-4d98-8c95-1041b3b32efa">Rachel WANSBONE General Manager - Customer and Community</Document_x0020_Owner_x0020_Name_x0020_and_x0020_Title>
    <Doc_x0020_Identifier xmlns="083fc204-31f6-4d98-8c95-1041b3b32efa">CST.L.604.03</Doc_x0020_Identifier>
    <Functional_x0020_Owner xmlns="083fc204-31f6-4d98-8c95-1041b3b32efa">Electricity Network</Functional_x0020_Owner>
    <Published_x0020_Format_x0020_PDF xmlns="083fc204-31f6-4d98-8c95-1041b3b32efa">false</Published_x0020_Format_x0020_PDF>
    <Document_x0020_Approver_x0020_Name_x0020_and_x0020_Title xmlns="083fc204-31f6-4d98-8c95-1041b3b32efa">Rachel WANSBONE General Manager - Customer and Community</Document_x0020_Approver_x0020_Name_x0020_and_x0020_Title>
    <Next_x0020_Review_x0020_Date xmlns="083fc204-31f6-4d98-8c95-1041b3b32efa">2027-12-04T11:00:00+00:00</Next_x0020_Review_x0020_Date>
    <Document_x0020_Version xmlns="083fc204-31f6-4d98-8c95-1041b3b32efa">1</Document_x0020_Version>
    <Approved_x0020_by_x0020_Name xmlns="083fc204-31f6-4d98-8c95-1041b3b32efa" xsi:nil="true"/>
    <Review_x0020_Frequency xmlns="083fc204-31f6-4d98-8c95-1041b3b32efa">36</Review_x0020_Frequency>
    <Approved_x0020_Date xmlns="083fc204-31f6-4d98-8c95-1041b3b32efa">2024-12-05T11:00:00+00:00</Approved_x0020_Date>
    <Published_x0020_Date xmlns="083fc204-31f6-4d98-8c95-1041b3b32efa">2024-12-05T23:09:12+00:00</Published_x0020_Date>
    <TaxCatchAll xmlns="083fc204-31f6-4d98-8c95-1041b3b32efa">
      <Value>47</Value>
    </TaxCatchAll>
    <Approved_x0020_by_x0020_Title xmlns="083fc204-31f6-4d98-8c95-1041b3b32efa" xsi:nil="true"/>
    <i5ef1106db924cfaa269020f97ac47eb xmlns="083fc204-31f6-4d98-8c95-1041b3b32efa">
      <Terms xmlns="http://schemas.microsoft.com/office/infopath/2007/PartnerControls">
        <TermInfo xmlns="http://schemas.microsoft.com/office/infopath/2007/PartnerControls">
          <TermName xmlns="http://schemas.microsoft.com/office/infopath/2007/PartnerControls">Customer Services</TermName>
          <TermId xmlns="http://schemas.microsoft.com/office/infopath/2007/PartnerControls">5124fc4b-cdb9-427b-be0b-663af3fa5991</TermId>
        </TermInfo>
      </Terms>
    </i5ef1106db924cfaa269020f97ac47eb>
    <Work_x0020_Area1 xmlns="083fc204-31f6-4d98-8c95-1041b3b32efa" xsi:nil="true"/>
    <Category_x0020_-_x0020_IQMS1 xmlns="083fc204-31f6-4d98-8c95-1041b3b32efa" xsi:nil="true"/>
    <Critical_x0020_Risk_x0020_Topic1 xmlns="083fc204-31f6-4d98-8c95-1041b3b32efa" xsi:nil="true"/>
    <Deferred xmlns="083fc204-31f6-4d98-8c95-1041b3b32efa" xsi:nil="true"/>
    <Service_x0020_Type1 xmlns="083fc204-31f6-4d98-8c95-1041b3b32efa" xsi:nil="true"/>
    <Asset_x0020_Category xmlns="083fc204-31f6-4d98-8c95-1041b3b32efa" xsi:nil="true"/>
    <Sub_x0020_Category1 xmlns="083fc204-31f6-4d98-8c95-1041b3b32efa" xsi:nil="true"/>
    <Practice xmlns="083fc204-31f6-4d98-8c95-1041b3b32efa" xsi:nil="true"/>
    <Method xmlns="083fc204-31f6-4d98-8c95-1041b3b32efa" xsi:nil="true"/>
    <Custoer xmlns="083fc204-31f6-4d98-8c95-1041b3b32efa">Northpower Electricity</Custoer>
    <Review_x0020_Status1 xmlns="083fc204-31f6-4d98-8c95-1041b3b32efa" xsi:nil="true"/>
    <Network_x0020_Topic xmlns="083fc204-31f6-4d98-8c95-1041b3b32efa">Legal Document</Network_x0020_Topic>
    <Network_x0020_Function xmlns="083fc204-31f6-4d98-8c95-1041b3b32efa">Customer Experience</Network_x0020_Function>
    <Asset_x0020_Sub_x0020_Category xmlns="083fc204-31f6-4d98-8c95-1041b3b32efa" xsi:nil="true"/>
    <Document_x0020_Sub_x0020_Type1 xmlns="083fc204-31f6-4d98-8c95-1041b3b32efa" xsi:nil="true"/>
    <Purpose1 xmlns="083fc204-31f6-4d98-8c95-1041b3b32efa">Quality</Purpose1>
    <Document_x0020_Type_x0020_-_x0020_IQMS1 xmlns="083fc204-31f6-4d98-8c95-1041b3b32efa">Template</Document_x0020_Type_x0020_-_x0020_IQMS1>
    <Voltage xmlns="083fc204-31f6-4d98-8c95-1041b3b32efa" xsi:nil="true"/>
  </documentManagement>
</p:properties>
</file>

<file path=customXml/itemProps1.xml><?xml version="1.0" encoding="utf-8"?>
<ds:datastoreItem xmlns:ds="http://schemas.openxmlformats.org/officeDocument/2006/customXml" ds:itemID="{55B3AE7D-4D8B-4C58-BA96-9DBF3F025D05}">
  <ds:schemaRefs>
    <ds:schemaRef ds:uri="http://schemas.openxmlformats.org/officeDocument/2006/bibliography"/>
  </ds:schemaRefs>
</ds:datastoreItem>
</file>

<file path=customXml/itemProps2.xml><?xml version="1.0" encoding="utf-8"?>
<ds:datastoreItem xmlns:ds="http://schemas.openxmlformats.org/officeDocument/2006/customXml" ds:itemID="{C6E40D45-3BF6-4139-AD91-70348BAE2EE6}"/>
</file>

<file path=customXml/itemProps3.xml><?xml version="1.0" encoding="utf-8"?>
<ds:datastoreItem xmlns:ds="http://schemas.openxmlformats.org/officeDocument/2006/customXml" ds:itemID="{7C4519B3-05EA-40AD-86AA-C3323638C092}"/>
</file>

<file path=customXml/itemProps4.xml><?xml version="1.0" encoding="utf-8"?>
<ds:datastoreItem xmlns:ds="http://schemas.openxmlformats.org/officeDocument/2006/customXml" ds:itemID="{B37C4D69-A12E-467D-A65B-5EDEE99524FB}">
  <ds:schemaRefs>
    <ds:schemaRef ds:uri="http://schemas.microsoft.com/sharepoint/v3/contenttype/forms"/>
  </ds:schemaRefs>
</ds:datastoreItem>
</file>

<file path=customXml/itemProps5.xml><?xml version="1.0" encoding="utf-8"?>
<ds:datastoreItem xmlns:ds="http://schemas.openxmlformats.org/officeDocument/2006/customXml" ds:itemID="{D724F950-0D2F-466A-A963-38A1B5B0207B}">
  <ds:schemaRefs>
    <ds:schemaRef ds:uri="http://schemas.microsoft.com/office/2006/metadata/properties"/>
    <ds:schemaRef ds:uri="http://schemas.microsoft.com/office/2006/documentManagement/types"/>
    <ds:schemaRef ds:uri="http://schemas.openxmlformats.org/package/2006/metadata/core-properties"/>
    <ds:schemaRef ds:uri="fa235f90-6240-49e3-a3aa-31e490a16c24"/>
    <ds:schemaRef ds:uri="083fc204-31f6-4d98-8c95-1041b3b32efa"/>
    <ds:schemaRef ds:uri="http://purl.org/dc/elements/1.1/"/>
    <ds:schemaRef ds:uri="http://purl.org/dc/dcmitype/"/>
    <ds:schemaRef ds:uri="http://schemas.microsoft.com/office/infopath/2007/PartnerControl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5407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Land Information New Zealand</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CST.L.604.03 Covenant - Revoke Land Covenant</dc:title>
  <dc:creator>Apache POI</dc:creator>
  <cp:lastModifiedBy>Penny MACKAY</cp:lastModifiedBy>
  <cp:revision>2</cp:revision>
  <cp:lastPrinted>2024-11-26T19:32:00Z</cp:lastPrinted>
  <dcterms:created xsi:type="dcterms:W3CDTF">2024-12-03T01:18:00Z</dcterms:created>
  <dcterms:modified xsi:type="dcterms:W3CDTF">2024-12-03T01:18:00Z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
    <vt:lpwstr/>
  </property>
  <property fmtid="{D5CDD505-2E9C-101B-9397-08002B2CF9AE}" pid="3" name="ClassificationContentMarkingFooterFontProps">
    <vt:lpwstr>#000000,12,Calibri</vt:lpwstr>
  </property>
  <property fmtid="{D5CDD505-2E9C-101B-9397-08002B2CF9AE}" pid="4" name="ClassificationContentMarkingFooterShapeIds">
    <vt:lpwstr>8c1445e,22a13db1,43b901d2</vt:lpwstr>
  </property>
  <property fmtid="{D5CDD505-2E9C-101B-9397-08002B2CF9AE}" pid="5" name="ClassificationContentMarkingFooterText">
    <vt:lpwstr>UNCLASSIFIED</vt:lpwstr>
  </property>
  <property fmtid="{D5CDD505-2E9C-101B-9397-08002B2CF9AE}" pid="6" name="ClassificationContentMarkingHeaderFontProps">
    <vt:lpwstr>#000000,12,Calibri</vt:lpwstr>
  </property>
  <property fmtid="{D5CDD505-2E9C-101B-9397-08002B2CF9AE}" pid="7" name="ClassificationContentMarkingHeaderShapeIds">
    <vt:lpwstr>46b4d3d1,10a99334,144f9111</vt:lpwstr>
  </property>
  <property fmtid="{D5CDD505-2E9C-101B-9397-08002B2CF9AE}" pid="8" name="ClassificationContentMarkingHeaderText">
    <vt:lpwstr>UNCLASSIFIED</vt:lpwstr>
  </property>
  <property fmtid="{D5CDD505-2E9C-101B-9397-08002B2CF9AE}" pid="9" name="DocumentCreated">
    <vt:lpwstr>27/11/2024 8:07 AM</vt:lpwstr>
  </property>
  <property fmtid="{D5CDD505-2E9C-101B-9397-08002B2CF9AE}" pid="10" name="DocumentDate">
    <vt:lpwstr>27/11/2024 8:07 AM</vt:lpwstr>
  </property>
  <property fmtid="{D5CDD505-2E9C-101B-9397-08002B2CF9AE}" pid="11" name="DocumentExtension">
    <vt:lpwstr>.docx</vt:lpwstr>
  </property>
  <property fmtid="{D5CDD505-2E9C-101B-9397-08002B2CF9AE}" pid="12" name="DocumentID">
    <vt:lpwstr>3913297</vt:lpwstr>
  </property>
  <property fmtid="{D5CDD505-2E9C-101B-9397-08002B2CF9AE}" pid="13" name="DocumentModified">
    <vt:lpwstr>27/11/2024 8:30 AM</vt:lpwstr>
  </property>
  <property fmtid="{D5CDD505-2E9C-101B-9397-08002B2CF9AE}" pid="14" name="DocumentName">
    <vt:lpwstr>Authority and Instruction form Covenant Instrument to Revoke Land Covenant.docx</vt:lpwstr>
  </property>
  <property fmtid="{D5CDD505-2E9C-101B-9397-08002B2CF9AE}" pid="15" name="DocumentNameWithoutExtension">
    <vt:lpwstr>Authority and Instruction form Covenant Instrument to Revoke Land Covenant</vt:lpwstr>
  </property>
  <property fmtid="{D5CDD505-2E9C-101B-9397-08002B2CF9AE}" pid="16" name="DocumentVersion">
    <vt:lpwstr/>
  </property>
  <property fmtid="{D5CDD505-2E9C-101B-9397-08002B2CF9AE}" pid="17" name="DocumentVersionNum">
    <vt:lpwstr>2</vt:lpwstr>
  </property>
  <property fmtid="{D5CDD505-2E9C-101B-9397-08002B2CF9AE}" pid="18" name="EmailDate">
    <vt:lpwstr/>
  </property>
  <property fmtid="{D5CDD505-2E9C-101B-9397-08002B2CF9AE}" pid="19" name="ID">
    <vt:lpwstr>3913297</vt:lpwstr>
  </property>
  <property fmtid="{D5CDD505-2E9C-101B-9397-08002B2CF9AE}" pid="20" name="MSIP_Label_ef7a2776-cb08-4f0a-a8f9-d32bd06d3d5d_ActionId">
    <vt:lpwstr>dbd860ea-e5f9-46a6-848b-c4f2db494b29</vt:lpwstr>
  </property>
  <property fmtid="{D5CDD505-2E9C-101B-9397-08002B2CF9AE}" pid="21" name="MSIP_Label_ef7a2776-cb08-4f0a-a8f9-d32bd06d3d5d_ContentBits">
    <vt:lpwstr>3</vt:lpwstr>
  </property>
  <property fmtid="{D5CDD505-2E9C-101B-9397-08002B2CF9AE}" pid="22" name="MSIP_Label_ef7a2776-cb08-4f0a-a8f9-d32bd06d3d5d_Enabled">
    <vt:lpwstr>true</vt:lpwstr>
  </property>
  <property fmtid="{D5CDD505-2E9C-101B-9397-08002B2CF9AE}" pid="23" name="MSIP_Label_ef7a2776-cb08-4f0a-a8f9-d32bd06d3d5d_Method">
    <vt:lpwstr>Standard</vt:lpwstr>
  </property>
  <property fmtid="{D5CDD505-2E9C-101B-9397-08002B2CF9AE}" pid="24" name="MSIP_Label_ef7a2776-cb08-4f0a-a8f9-d32bd06d3d5d_Name">
    <vt:lpwstr>Unclassified</vt:lpwstr>
  </property>
  <property fmtid="{D5CDD505-2E9C-101B-9397-08002B2CF9AE}" pid="25" name="MSIP_Label_ef7a2776-cb08-4f0a-a8f9-d32bd06d3d5d_SetDate">
    <vt:lpwstr>2024-08-12T22:39:30Z</vt:lpwstr>
  </property>
  <property fmtid="{D5CDD505-2E9C-101B-9397-08002B2CF9AE}" pid="26" name="MSIP_Label_ef7a2776-cb08-4f0a-a8f9-d32bd06d3d5d_SiteId">
    <vt:lpwstr>2134e961-7e38-4c34-a22b-10da5466b725</vt:lpwstr>
  </property>
  <property fmtid="{D5CDD505-2E9C-101B-9397-08002B2CF9AE}" pid="27" name="oe.doc.docusignsender">
    <vt:lpwstr/>
  </property>
  <property fmtid="{D5CDD505-2E9C-101B-9397-08002B2CF9AE}" pid="28" name="oe.doc.docusignstatus">
    <vt:lpwstr/>
  </property>
  <property fmtid="{D5CDD505-2E9C-101B-9397-08002B2CF9AE}" pid="29" name="PageCount">
    <vt:lpwstr>4</vt:lpwstr>
  </property>
  <property fmtid="{D5CDD505-2E9C-101B-9397-08002B2CF9AE}" pid="30" name="To">
    <vt:lpwstr/>
  </property>
  <property fmtid="{D5CDD505-2E9C-101B-9397-08002B2CF9AE}" pid="31" name="ContentTypeId">
    <vt:lpwstr>0x01010900D0F03C682DAA3F4FB340A35C593FA875006DF2251283A531479C9AF5943FE1E75E</vt:lpwstr>
  </property>
  <property fmtid="{D5CDD505-2E9C-101B-9397-08002B2CF9AE}" pid="32" name="Service Type">
    <vt:lpwstr/>
  </property>
  <property fmtid="{D5CDD505-2E9C-101B-9397-08002B2CF9AE}" pid="34" name="Topic">
    <vt:lpwstr/>
  </property>
  <property fmtid="{D5CDD505-2E9C-101B-9397-08002B2CF9AE}" pid="35" name="Document Type - IQMS">
    <vt:lpwstr>54</vt:lpwstr>
  </property>
  <property fmtid="{D5CDD505-2E9C-101B-9397-08002B2CF9AE}" pid="36" name="ef286cde68304750bc29b4417be95d28">
    <vt:lpwstr/>
  </property>
  <property fmtid="{D5CDD505-2E9C-101B-9397-08002B2CF9AE}" pid="37" name="je6aa1c283734051ac6156f2951b6524">
    <vt:lpwstr/>
  </property>
  <property fmtid="{D5CDD505-2E9C-101B-9397-08002B2CF9AE}" pid="38" name="Audience">
    <vt:lpwstr>47;#Customer Services|5124fc4b-cdb9-427b-be0b-663af3fa5991</vt:lpwstr>
  </property>
  <property fmtid="{D5CDD505-2E9C-101B-9397-08002B2CF9AE}" pid="39" name="Sub Category">
    <vt:lpwstr/>
  </property>
  <property fmtid="{D5CDD505-2E9C-101B-9397-08002B2CF9AE}" pid="40" name="NP Document Type">
    <vt:lpwstr/>
  </property>
  <property fmtid="{D5CDD505-2E9C-101B-9397-08002B2CF9AE}" pid="41" name="Customer">
    <vt:lpwstr>47;#Northpower Electricity|f31af70b-acb1-4ac0-84d1-fc50c1910558</vt:lpwstr>
  </property>
  <property fmtid="{D5CDD505-2E9C-101B-9397-08002B2CF9AE}" pid="42" name="e5fa86df14d7444ebe7fe8755171177c">
    <vt:lpwstr/>
  </property>
  <property fmtid="{D5CDD505-2E9C-101B-9397-08002B2CF9AE}" pid="43" name="Critical Risk Topic">
    <vt:lpwstr/>
  </property>
  <property fmtid="{D5CDD505-2E9C-101B-9397-08002B2CF9AE}" pid="44" name="Document Sub Type">
    <vt:lpwstr/>
  </property>
  <property fmtid="{D5CDD505-2E9C-101B-9397-08002B2CF9AE}" pid="45" name="Work Area">
    <vt:lpwstr/>
  </property>
  <property fmtid="{D5CDD505-2E9C-101B-9397-08002B2CF9AE}" pid="46" name="Ownership">
    <vt:lpwstr>72;#Electricity Network|f1536720-1e79-40a4-bccb-a7b53a101d65</vt:lpwstr>
  </property>
  <property fmtid="{D5CDD505-2E9C-101B-9397-08002B2CF9AE}" pid="47" name="Document Category">
    <vt:lpwstr>44</vt:lpwstr>
  </property>
  <property fmtid="{D5CDD505-2E9C-101B-9397-08002B2CF9AE}" pid="48" name="NetworkTopic">
    <vt:lpwstr>250;#Legal Document|8c264ebe-d5a5-4c22-aaee-218bf6cf5ef6</vt:lpwstr>
  </property>
  <property fmtid="{D5CDD505-2E9C-101B-9397-08002B2CF9AE}" pid="49" name="Transpower Std">
    <vt:lpwstr/>
  </property>
  <property fmtid="{D5CDD505-2E9C-101B-9397-08002B2CF9AE}" pid="50" name="NetworkFunction(ServiceType)">
    <vt:lpwstr>59</vt:lpwstr>
  </property>
  <property fmtid="{D5CDD505-2E9C-101B-9397-08002B2CF9AE}" pid="51" name="Category - IQMS">
    <vt:lpwstr/>
  </property>
  <property fmtid="{D5CDD505-2E9C-101B-9397-08002B2CF9AE}" pid="52" name="Published Sites">
    <vt:lpwstr/>
  </property>
  <property fmtid="{D5CDD505-2E9C-101B-9397-08002B2CF9AE}" pid="53" name="Sub_x0020_Category">
    <vt:lpwstr/>
  </property>
  <property fmtid="{D5CDD505-2E9C-101B-9397-08002B2CF9AE}" pid="54" name="Document_x0020_Sub_x0020_Type">
    <vt:lpwstr/>
  </property>
  <property fmtid="{D5CDD505-2E9C-101B-9397-08002B2CF9AE}" pid="55" name="Service_x0020_Type">
    <vt:lpwstr/>
  </property>
  <property fmtid="{D5CDD505-2E9C-101B-9397-08002B2CF9AE}" pid="56" name="NP_x0020_Document_x0020_Type">
    <vt:lpwstr/>
  </property>
  <property fmtid="{D5CDD505-2E9C-101B-9397-08002B2CF9AE}" pid="57" name="Document_x0020_Category">
    <vt:lpwstr>44</vt:lpwstr>
  </property>
  <property fmtid="{D5CDD505-2E9C-101B-9397-08002B2CF9AE}" pid="58" name="Document_x0020_Type_x0020__x002d__x0020_IQMS">
    <vt:lpwstr>54</vt:lpwstr>
  </property>
  <property fmtid="{D5CDD505-2E9C-101B-9397-08002B2CF9AE}" pid="59" name="Category_x0020__x002d__x0020_IQMS">
    <vt:lpwstr/>
  </property>
  <property fmtid="{D5CDD505-2E9C-101B-9397-08002B2CF9AE}" pid="60" name="NetworkFunction_x0028_ServiceType_x0029_">
    <vt:lpwstr>59</vt:lpwstr>
  </property>
  <property fmtid="{D5CDD505-2E9C-101B-9397-08002B2CF9AE}" pid="61" name="Review_x0020_Status">
    <vt:lpwstr/>
  </property>
  <property fmtid="{D5CDD505-2E9C-101B-9397-08002B2CF9AE}" pid="62" name="Transpower_x0020_Std">
    <vt:lpwstr/>
  </property>
  <property fmtid="{D5CDD505-2E9C-101B-9397-08002B2CF9AE}" pid="63" name="Published_x0020_Sites">
    <vt:lpwstr/>
  </property>
  <property fmtid="{D5CDD505-2E9C-101B-9397-08002B2CF9AE}" pid="64" name="Critical_x0020_Risk_x0020_Topic">
    <vt:lpwstr/>
  </property>
  <property fmtid="{D5CDD505-2E9C-101B-9397-08002B2CF9AE}" pid="65" name="Work_x0020_Area">
    <vt:lpwstr/>
  </property>
  <property fmtid="{D5CDD505-2E9C-101B-9397-08002B2CF9AE}" pid="66" name="Review Status">
    <vt:lpwstr/>
  </property>
  <property fmtid="{D5CDD505-2E9C-101B-9397-08002B2CF9AE}" pid="67" name="SharedWithUsers">
    <vt:lpwstr>36;#Johnny FOWLER;#40;#Rachel WANSBONE;#46;#Clark PULLAN;#49;#Jessica WOOLLAM</vt:lpwstr>
  </property>
  <property fmtid="{D5CDD505-2E9C-101B-9397-08002B2CF9AE}" pid="68" name="pc1e2b45b5154ef08337068b7582db45">
    <vt:lpwstr/>
  </property>
</Properties>
</file>